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7214" w14:textId="0D489570" w:rsidR="003B7A53" w:rsidRPr="003749B4" w:rsidRDefault="000F5A51" w:rsidP="00711C40">
      <w:pPr>
        <w:tabs>
          <w:tab w:val="left" w:pos="5670"/>
        </w:tabs>
        <w:spacing w:line="276" w:lineRule="auto"/>
        <w:jc w:val="both"/>
        <w:rPr>
          <w:rFonts w:ascii="Verdana" w:hAnsi="Verdana" w:cs="Arial"/>
          <w:color w:val="000000" w:themeColor="text1"/>
        </w:rPr>
      </w:pPr>
      <w:r w:rsidRPr="003749B4">
        <w:rPr>
          <w:rFonts w:ascii="Verdana" w:hAnsi="Verdana" w:cs="Arial"/>
          <w:b/>
          <w:bCs/>
          <w:color w:val="000000" w:themeColor="text1"/>
        </w:rPr>
        <w:t>Pieczęć firmowa zakładu pracy</w:t>
      </w:r>
      <w:r w:rsidR="003B7A53" w:rsidRPr="003749B4">
        <w:rPr>
          <w:rFonts w:ascii="Verdana" w:hAnsi="Verdana" w:cs="Arial"/>
          <w:color w:val="000000" w:themeColor="text1"/>
        </w:rPr>
        <w:t>.................................................................</w:t>
      </w:r>
    </w:p>
    <w:p w14:paraId="547AEE12" w14:textId="66BC1439" w:rsidR="003B7A53" w:rsidRPr="00711C40" w:rsidRDefault="00711C40" w:rsidP="00926EE4">
      <w:pPr>
        <w:pStyle w:val="Nagwek1"/>
        <w:spacing w:after="120" w:line="276" w:lineRule="auto"/>
        <w:rPr>
          <w:rFonts w:ascii="Verdana" w:hAnsi="Verdana"/>
        </w:rPr>
      </w:pPr>
      <w:r>
        <w:rPr>
          <w:rFonts w:ascii="Verdana" w:hAnsi="Verdana"/>
        </w:rPr>
        <w:t>Z</w:t>
      </w:r>
      <w:r w:rsidR="003A198A">
        <w:rPr>
          <w:rFonts w:ascii="Verdana" w:hAnsi="Verdana"/>
        </w:rPr>
        <w:t>aświadczenie</w:t>
      </w:r>
    </w:p>
    <w:p w14:paraId="0B0C059B" w14:textId="0744F1D3" w:rsidR="003B7A53" w:rsidRPr="00DD14C1" w:rsidRDefault="003B7A53" w:rsidP="00926EE4">
      <w:pPr>
        <w:pStyle w:val="Nagwek2"/>
      </w:pPr>
      <w:r w:rsidRPr="00DD14C1">
        <w:t>C</w:t>
      </w:r>
      <w:r w:rsidR="003A198A">
        <w:t>zęść</w:t>
      </w:r>
      <w:r w:rsidRPr="00DD14C1">
        <w:t xml:space="preserve">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3B7A53" w14:paraId="7F098836" w14:textId="77777777" w:rsidTr="00AB43ED">
        <w:trPr>
          <w:trHeight w:val="1203"/>
        </w:trPr>
        <w:tc>
          <w:tcPr>
            <w:tcW w:w="4889" w:type="dxa"/>
          </w:tcPr>
          <w:p w14:paraId="673FAF59" w14:textId="77777777" w:rsidR="003B7A53" w:rsidRPr="00830B8A" w:rsidRDefault="003B7A53" w:rsidP="00941578">
            <w:p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bookmarkStart w:id="0" w:name="_Hlk222483776"/>
            <w:r w:rsidRPr="00830B8A">
              <w:rPr>
                <w:rFonts w:ascii="Verdana" w:hAnsi="Verdana" w:cs="Arial"/>
                <w:color w:val="000000" w:themeColor="text1"/>
              </w:rPr>
              <w:t>Imię i nazwisko</w:t>
            </w:r>
            <w:bookmarkEnd w:id="0"/>
          </w:p>
        </w:tc>
        <w:tc>
          <w:tcPr>
            <w:tcW w:w="4889" w:type="dxa"/>
          </w:tcPr>
          <w:p w14:paraId="1136D156" w14:textId="77777777" w:rsidR="003B7A53" w:rsidRPr="00505952" w:rsidRDefault="003B7A53">
            <w:pPr>
              <w:spacing w:line="360" w:lineRule="auto"/>
              <w:rPr>
                <w:rFonts w:ascii="Verdana" w:hAnsi="Verdana" w:cs="Arial"/>
                <w:strike/>
                <w:color w:val="EE0000"/>
                <w:sz w:val="22"/>
                <w:szCs w:val="22"/>
              </w:rPr>
            </w:pPr>
          </w:p>
        </w:tc>
      </w:tr>
      <w:tr w:rsidR="003B7A53" w14:paraId="36D51A1A" w14:textId="77777777" w:rsidTr="00AB43ED">
        <w:trPr>
          <w:trHeight w:val="1203"/>
        </w:trPr>
        <w:tc>
          <w:tcPr>
            <w:tcW w:w="4889" w:type="dxa"/>
          </w:tcPr>
          <w:p w14:paraId="2BBB73C2" w14:textId="3BB11A31" w:rsidR="003B7A53" w:rsidRPr="00830B8A" w:rsidRDefault="002302B3" w:rsidP="00941578">
            <w:p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830B8A">
              <w:rPr>
                <w:rFonts w:ascii="Verdana" w:hAnsi="Verdana" w:cs="Arial"/>
                <w:color w:val="000000" w:themeColor="text1"/>
              </w:rPr>
              <w:t>Nr PESEL</w:t>
            </w:r>
            <w:r w:rsidR="00DE3278" w:rsidRPr="00830B8A">
              <w:rPr>
                <w:rFonts w:ascii="Verdana" w:hAnsi="Verdana" w:cs="Arial"/>
                <w:color w:val="000000" w:themeColor="text1"/>
              </w:rPr>
              <w:t xml:space="preserve"> (jeżeli został nadany)</w:t>
            </w:r>
            <w:r w:rsidR="009E7E9F" w:rsidRPr="00830B8A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DE3278" w:rsidRPr="00830B8A">
              <w:rPr>
                <w:rFonts w:ascii="Verdana" w:hAnsi="Verdana" w:cs="Arial"/>
                <w:color w:val="000000" w:themeColor="text1"/>
              </w:rPr>
              <w:t>w przypadku braku datę i miejsce urodzenia</w:t>
            </w:r>
          </w:p>
        </w:tc>
        <w:tc>
          <w:tcPr>
            <w:tcW w:w="4889" w:type="dxa"/>
          </w:tcPr>
          <w:p w14:paraId="5154A1EE" w14:textId="77777777" w:rsidR="003B7A53" w:rsidRPr="00505952" w:rsidRDefault="003B7A53">
            <w:pPr>
              <w:spacing w:line="360" w:lineRule="auto"/>
              <w:rPr>
                <w:rFonts w:ascii="Verdana" w:hAnsi="Verdana" w:cs="Arial"/>
                <w:strike/>
                <w:color w:val="EE0000"/>
                <w:sz w:val="22"/>
                <w:szCs w:val="22"/>
              </w:rPr>
            </w:pPr>
          </w:p>
        </w:tc>
      </w:tr>
      <w:tr w:rsidR="003B7A53" w14:paraId="437D1D38" w14:textId="77777777" w:rsidTr="00AB43ED">
        <w:trPr>
          <w:trHeight w:val="1203"/>
        </w:trPr>
        <w:tc>
          <w:tcPr>
            <w:tcW w:w="4889" w:type="dxa"/>
          </w:tcPr>
          <w:p w14:paraId="28572DD7" w14:textId="27F05C37" w:rsidR="003B7A53" w:rsidRPr="00830B8A" w:rsidRDefault="003B7A53" w:rsidP="00941578">
            <w:p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830B8A">
              <w:rPr>
                <w:rFonts w:ascii="Verdana" w:hAnsi="Verdana" w:cs="Arial"/>
                <w:color w:val="000000" w:themeColor="text1"/>
              </w:rPr>
              <w:t>Adres zamieszkania</w:t>
            </w:r>
          </w:p>
        </w:tc>
        <w:tc>
          <w:tcPr>
            <w:tcW w:w="4889" w:type="dxa"/>
          </w:tcPr>
          <w:p w14:paraId="33865524" w14:textId="77777777" w:rsidR="003B7A53" w:rsidRPr="00505952" w:rsidRDefault="003B7A53">
            <w:pPr>
              <w:spacing w:line="360" w:lineRule="auto"/>
              <w:rPr>
                <w:rFonts w:ascii="Verdana" w:hAnsi="Verdana" w:cs="Arial"/>
                <w:strike/>
                <w:color w:val="EE0000"/>
                <w:sz w:val="22"/>
                <w:szCs w:val="22"/>
              </w:rPr>
            </w:pPr>
          </w:p>
        </w:tc>
      </w:tr>
      <w:tr w:rsidR="00F63BD9" w14:paraId="44842BE4" w14:textId="77777777" w:rsidTr="00AB43ED">
        <w:trPr>
          <w:trHeight w:val="1203"/>
        </w:trPr>
        <w:tc>
          <w:tcPr>
            <w:tcW w:w="4889" w:type="dxa"/>
          </w:tcPr>
          <w:p w14:paraId="31D6D0B3" w14:textId="7A0CD0C8" w:rsidR="00F63BD9" w:rsidRPr="00830B8A" w:rsidRDefault="003C74F4" w:rsidP="00941578">
            <w:p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830B8A">
              <w:rPr>
                <w:rFonts w:ascii="Verdana" w:hAnsi="Verdana" w:cs="Arial"/>
                <w:color w:val="000000" w:themeColor="text1"/>
              </w:rPr>
              <w:t xml:space="preserve">Adres </w:t>
            </w:r>
            <w:r w:rsidR="00276E69" w:rsidRPr="00830B8A">
              <w:rPr>
                <w:rFonts w:ascii="Verdana" w:hAnsi="Verdana" w:cs="Arial"/>
                <w:color w:val="000000" w:themeColor="text1"/>
              </w:rPr>
              <w:t xml:space="preserve">do doręczeń </w:t>
            </w:r>
            <w:r w:rsidRPr="00830B8A">
              <w:rPr>
                <w:rFonts w:ascii="Verdana" w:hAnsi="Verdana" w:cs="Arial"/>
                <w:color w:val="000000" w:themeColor="text1"/>
              </w:rPr>
              <w:t>w sytuacji gdy jest inny niż adres zamieszkania</w:t>
            </w:r>
          </w:p>
        </w:tc>
        <w:tc>
          <w:tcPr>
            <w:tcW w:w="4889" w:type="dxa"/>
          </w:tcPr>
          <w:p w14:paraId="19113753" w14:textId="77777777" w:rsidR="00F63BD9" w:rsidRPr="00505952" w:rsidRDefault="00F63BD9">
            <w:pPr>
              <w:spacing w:line="360" w:lineRule="auto"/>
              <w:rPr>
                <w:rFonts w:ascii="Verdana" w:hAnsi="Verdana" w:cs="Arial"/>
                <w:strike/>
                <w:color w:val="EE0000"/>
                <w:sz w:val="22"/>
                <w:szCs w:val="22"/>
              </w:rPr>
            </w:pPr>
          </w:p>
        </w:tc>
      </w:tr>
      <w:tr w:rsidR="00F63BD9" w14:paraId="3D90EF01" w14:textId="77777777" w:rsidTr="00AB43ED">
        <w:trPr>
          <w:trHeight w:val="1203"/>
        </w:trPr>
        <w:tc>
          <w:tcPr>
            <w:tcW w:w="4889" w:type="dxa"/>
          </w:tcPr>
          <w:p w14:paraId="134CCE80" w14:textId="4B0E61F4" w:rsidR="00F63BD9" w:rsidRPr="00830B8A" w:rsidRDefault="00F63BD9" w:rsidP="00941578">
            <w:p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830B8A">
              <w:rPr>
                <w:rFonts w:ascii="Verdana" w:hAnsi="Verdana" w:cs="Arial"/>
                <w:color w:val="000000" w:themeColor="text1"/>
              </w:rPr>
              <w:t>Miejsce zatrudnienia/prowadzenia działalności gospodarczej (nazwa, adres, numer  NIP lub REGON, nr telefonu)</w:t>
            </w:r>
          </w:p>
        </w:tc>
        <w:tc>
          <w:tcPr>
            <w:tcW w:w="4889" w:type="dxa"/>
          </w:tcPr>
          <w:p w14:paraId="049AB150" w14:textId="77777777" w:rsidR="00F63BD9" w:rsidRPr="00505952" w:rsidRDefault="00F63BD9">
            <w:pPr>
              <w:spacing w:line="360" w:lineRule="auto"/>
              <w:rPr>
                <w:rFonts w:ascii="Verdana" w:hAnsi="Verdana" w:cs="Arial"/>
                <w:strike/>
                <w:color w:val="EE0000"/>
                <w:sz w:val="22"/>
                <w:szCs w:val="22"/>
              </w:rPr>
            </w:pPr>
          </w:p>
        </w:tc>
      </w:tr>
      <w:tr w:rsidR="00F63BD9" w14:paraId="40FF3809" w14:textId="77777777" w:rsidTr="00AB43ED">
        <w:trPr>
          <w:trHeight w:val="1203"/>
        </w:trPr>
        <w:tc>
          <w:tcPr>
            <w:tcW w:w="4889" w:type="dxa"/>
          </w:tcPr>
          <w:p w14:paraId="7C2DC1E4" w14:textId="77777777" w:rsidR="00F63BD9" w:rsidRPr="00830B8A" w:rsidRDefault="00F63BD9" w:rsidP="00941578">
            <w:pPr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830B8A">
              <w:rPr>
                <w:rFonts w:ascii="Verdana" w:hAnsi="Verdana" w:cs="Arial"/>
                <w:color w:val="000000" w:themeColor="text1"/>
              </w:rPr>
              <w:t>Zajmowane stanowisko/status (np. właściciel, emeryt)</w:t>
            </w:r>
          </w:p>
        </w:tc>
        <w:tc>
          <w:tcPr>
            <w:tcW w:w="4889" w:type="dxa"/>
          </w:tcPr>
          <w:p w14:paraId="02744171" w14:textId="77777777" w:rsidR="00F63BD9" w:rsidRPr="00505952" w:rsidRDefault="00F63BD9">
            <w:pPr>
              <w:spacing w:line="360" w:lineRule="auto"/>
              <w:rPr>
                <w:rFonts w:ascii="Verdana" w:hAnsi="Verdana" w:cs="Arial"/>
                <w:strike/>
                <w:color w:val="EE0000"/>
                <w:sz w:val="22"/>
                <w:szCs w:val="22"/>
              </w:rPr>
            </w:pPr>
          </w:p>
        </w:tc>
      </w:tr>
    </w:tbl>
    <w:p w14:paraId="1A157CA7" w14:textId="123B63CE" w:rsidR="003B7A53" w:rsidRPr="00505952" w:rsidRDefault="003B7A53" w:rsidP="00926EE4">
      <w:pPr>
        <w:pStyle w:val="Nagwek2"/>
      </w:pPr>
      <w:r w:rsidRPr="00505952">
        <w:t>C</w:t>
      </w:r>
      <w:r w:rsidR="003A198A">
        <w:t>zęść</w:t>
      </w:r>
      <w:r w:rsidRPr="00505952">
        <w:t xml:space="preserve"> II</w:t>
      </w:r>
    </w:p>
    <w:p w14:paraId="455BD2CE" w14:textId="0BF26FC0" w:rsidR="003B7A53" w:rsidRPr="003749B4" w:rsidRDefault="003B7A53" w:rsidP="00A33E2A">
      <w:pPr>
        <w:pStyle w:val="Akapitzlist"/>
        <w:numPr>
          <w:ilvl w:val="0"/>
          <w:numId w:val="10"/>
        </w:numPr>
        <w:tabs>
          <w:tab w:val="left" w:leader="dot" w:pos="7797"/>
        </w:tabs>
        <w:spacing w:after="120" w:line="276" w:lineRule="auto"/>
        <w:ind w:left="284" w:hanging="284"/>
        <w:contextualSpacing w:val="0"/>
        <w:rPr>
          <w:rFonts w:ascii="Verdana" w:hAnsi="Verdana" w:cs="Arial"/>
          <w:color w:val="000000" w:themeColor="text1"/>
        </w:rPr>
      </w:pPr>
      <w:r w:rsidRPr="00563951">
        <w:rPr>
          <w:rFonts w:ascii="Verdana" w:hAnsi="Verdana" w:cs="Arial"/>
        </w:rPr>
        <w:t>Zaświadcza się, że pracownik</w:t>
      </w:r>
      <w:r w:rsidR="00CF4E4D" w:rsidRPr="00563951">
        <w:rPr>
          <w:rFonts w:ascii="Verdana" w:hAnsi="Verdana" w:cs="Arial"/>
        </w:rPr>
        <w:t xml:space="preserve"> świadczy pracę </w:t>
      </w:r>
      <w:r w:rsidR="002E2775" w:rsidRPr="00563951">
        <w:rPr>
          <w:rFonts w:ascii="Verdana" w:hAnsi="Verdana" w:cs="Arial"/>
        </w:rPr>
        <w:t>od dnia</w:t>
      </w:r>
      <w:r w:rsidR="00830B8A" w:rsidRPr="00563951">
        <w:rPr>
          <w:rFonts w:ascii="Verdana" w:hAnsi="Verdana" w:cs="Arial"/>
        </w:rPr>
        <w:tab/>
      </w:r>
      <w:r w:rsidR="00CF4E4D" w:rsidRPr="00563951">
        <w:rPr>
          <w:rFonts w:ascii="Verdana" w:hAnsi="Verdana" w:cs="Arial"/>
        </w:rPr>
        <w:t>na podstawie</w:t>
      </w:r>
      <w:r w:rsidR="008301AB">
        <w:rPr>
          <w:rFonts w:ascii="Verdana" w:hAnsi="Verdana" w:cs="Arial"/>
        </w:rPr>
        <w:t xml:space="preserve"> </w:t>
      </w:r>
      <w:r w:rsidR="008301AB" w:rsidRPr="003749B4">
        <w:rPr>
          <w:rFonts w:ascii="Verdana" w:hAnsi="Verdana" w:cs="Arial"/>
          <w:color w:val="000000" w:themeColor="text1"/>
        </w:rPr>
        <w:t>(właściwe zaznaczyć)</w:t>
      </w:r>
      <w:r w:rsidRPr="003749B4">
        <w:rPr>
          <w:rFonts w:ascii="Verdana" w:hAnsi="Verdana" w:cs="Arial"/>
          <w:color w:val="000000" w:themeColor="text1"/>
        </w:rPr>
        <w:t>:</w:t>
      </w:r>
    </w:p>
    <w:p w14:paraId="6EB31541" w14:textId="0FAA3511" w:rsidR="003B7A53" w:rsidRDefault="003B7A53" w:rsidP="00830B8A">
      <w:pPr>
        <w:pStyle w:val="Akapitzlist"/>
        <w:numPr>
          <w:ilvl w:val="0"/>
          <w:numId w:val="8"/>
        </w:numPr>
        <w:spacing w:after="120" w:line="276" w:lineRule="auto"/>
        <w:ind w:left="284" w:hanging="284"/>
        <w:contextualSpacing w:val="0"/>
        <w:rPr>
          <w:rFonts w:ascii="Verdana" w:hAnsi="Verdana" w:cs="Arial"/>
        </w:rPr>
      </w:pPr>
      <w:r w:rsidRPr="00830B8A">
        <w:rPr>
          <w:rFonts w:ascii="Verdana" w:hAnsi="Verdana" w:cs="Arial"/>
        </w:rPr>
        <w:t>umowy o pracę zawartej na czas nieokreślony,</w:t>
      </w:r>
    </w:p>
    <w:p w14:paraId="67435872" w14:textId="024D0824" w:rsidR="00CF4E4D" w:rsidRDefault="003B7A53" w:rsidP="00830B8A">
      <w:pPr>
        <w:pStyle w:val="Akapitzlist"/>
        <w:numPr>
          <w:ilvl w:val="0"/>
          <w:numId w:val="8"/>
        </w:numPr>
        <w:tabs>
          <w:tab w:val="left" w:leader="dot" w:pos="9072"/>
        </w:tabs>
        <w:spacing w:after="120" w:line="276" w:lineRule="auto"/>
        <w:ind w:left="284" w:hanging="284"/>
        <w:contextualSpacing w:val="0"/>
        <w:rPr>
          <w:rFonts w:ascii="Verdana" w:hAnsi="Verdana" w:cs="Arial"/>
        </w:rPr>
      </w:pPr>
      <w:r w:rsidRPr="00830B8A">
        <w:rPr>
          <w:rFonts w:ascii="Verdana" w:hAnsi="Verdana" w:cs="Arial"/>
        </w:rPr>
        <w:t xml:space="preserve">umowy o pracę zawartej na czas określony do dnia </w:t>
      </w:r>
      <w:r w:rsidR="00830B8A">
        <w:rPr>
          <w:rFonts w:ascii="Verdana" w:hAnsi="Verdana" w:cs="Arial"/>
        </w:rPr>
        <w:tab/>
      </w:r>
    </w:p>
    <w:p w14:paraId="1DA4F4BE" w14:textId="3499AFD2" w:rsidR="00CF4E4D" w:rsidRPr="00830B8A" w:rsidRDefault="00CF4E4D" w:rsidP="00782D84">
      <w:pPr>
        <w:pStyle w:val="Akapitzlist"/>
        <w:numPr>
          <w:ilvl w:val="0"/>
          <w:numId w:val="8"/>
        </w:numPr>
        <w:tabs>
          <w:tab w:val="left" w:leader="dot" w:pos="9072"/>
        </w:tabs>
        <w:spacing w:before="120" w:after="360" w:line="276" w:lineRule="auto"/>
        <w:ind w:left="284" w:hanging="284"/>
        <w:contextualSpacing w:val="0"/>
        <w:rPr>
          <w:rFonts w:ascii="Verdana" w:hAnsi="Verdana" w:cs="Arial"/>
        </w:rPr>
      </w:pPr>
      <w:r w:rsidRPr="00830B8A">
        <w:rPr>
          <w:rFonts w:ascii="Verdana" w:hAnsi="Verdana" w:cs="Arial"/>
        </w:rPr>
        <w:t>na podstawie powołania</w:t>
      </w:r>
      <w:r w:rsidR="007F07F9" w:rsidRPr="00830B8A">
        <w:rPr>
          <w:rFonts w:ascii="Verdana" w:hAnsi="Verdana" w:cs="Arial"/>
        </w:rPr>
        <w:t>/mianowania/wyboru/</w:t>
      </w:r>
      <w:r w:rsidR="00C12A1E" w:rsidRPr="00830B8A">
        <w:rPr>
          <w:rFonts w:ascii="Verdana" w:hAnsi="Verdana" w:cs="Arial"/>
        </w:rPr>
        <w:t>spółdzielczej umowy o pracę</w:t>
      </w:r>
      <w:r w:rsidR="004C7712" w:rsidRPr="00830B8A">
        <w:rPr>
          <w:rFonts w:ascii="Verdana" w:hAnsi="Verdana" w:cs="Arial"/>
        </w:rPr>
        <w:t>/umowy o pracę nakładczą</w:t>
      </w:r>
      <w:r w:rsidR="00A33E2A">
        <w:rPr>
          <w:rFonts w:ascii="Verdana" w:hAnsi="Verdana" w:cs="Arial"/>
        </w:rPr>
        <w:t xml:space="preserve"> </w:t>
      </w:r>
      <w:r w:rsidRPr="00830B8A">
        <w:rPr>
          <w:rFonts w:ascii="Verdana" w:hAnsi="Verdana" w:cs="Arial"/>
        </w:rPr>
        <w:t xml:space="preserve">do dnia </w:t>
      </w:r>
      <w:r w:rsidR="00830B8A">
        <w:rPr>
          <w:rFonts w:ascii="Verdana" w:hAnsi="Verdana" w:cs="Arial"/>
        </w:rPr>
        <w:tab/>
      </w:r>
    </w:p>
    <w:p w14:paraId="5C4DE301" w14:textId="71A725AB" w:rsidR="003B7A53" w:rsidRDefault="003B7A53" w:rsidP="00563951">
      <w:pPr>
        <w:pStyle w:val="Akapitzlist"/>
        <w:numPr>
          <w:ilvl w:val="0"/>
          <w:numId w:val="10"/>
        </w:numPr>
        <w:spacing w:before="240" w:after="120" w:line="276" w:lineRule="auto"/>
        <w:ind w:left="284" w:hanging="284"/>
        <w:contextualSpacing w:val="0"/>
        <w:rPr>
          <w:rFonts w:ascii="Verdana" w:hAnsi="Verdana" w:cs="Arial"/>
        </w:rPr>
      </w:pPr>
      <w:r w:rsidRPr="00563951">
        <w:rPr>
          <w:rFonts w:ascii="Verdana" w:hAnsi="Verdana" w:cs="Arial"/>
        </w:rPr>
        <w:t xml:space="preserve">W/w pracownik </w:t>
      </w:r>
      <w:r w:rsidR="00D542CC" w:rsidRPr="00563951">
        <w:rPr>
          <w:rFonts w:ascii="Verdana" w:hAnsi="Verdana" w:cs="Arial"/>
          <w:b/>
          <w:bCs/>
        </w:rPr>
        <w:t>znajduje</w:t>
      </w:r>
      <w:r w:rsidRPr="00563951">
        <w:rPr>
          <w:rFonts w:ascii="Verdana" w:hAnsi="Verdana" w:cs="Arial"/>
          <w:b/>
          <w:bCs/>
        </w:rPr>
        <w:t>/</w:t>
      </w:r>
      <w:r w:rsidR="0097490C" w:rsidRPr="00563951">
        <w:rPr>
          <w:rFonts w:ascii="Verdana" w:hAnsi="Verdana" w:cs="Arial"/>
          <w:b/>
          <w:bCs/>
        </w:rPr>
        <w:t xml:space="preserve"> nie </w:t>
      </w:r>
      <w:r w:rsidRPr="00563951">
        <w:rPr>
          <w:rFonts w:ascii="Verdana" w:hAnsi="Verdana" w:cs="Arial"/>
          <w:b/>
          <w:bCs/>
        </w:rPr>
        <w:t>znajduje</w:t>
      </w:r>
      <w:r w:rsidR="00A33E2A">
        <w:rPr>
          <w:rFonts w:ascii="Verdana" w:hAnsi="Verdana" w:cs="Arial"/>
          <w:b/>
          <w:bCs/>
        </w:rPr>
        <w:t xml:space="preserve"> </w:t>
      </w:r>
      <w:r w:rsidR="00A33E2A" w:rsidRPr="003749B4">
        <w:rPr>
          <w:rFonts w:ascii="Verdana" w:hAnsi="Verdana" w:cs="Arial"/>
          <w:color w:val="000000" w:themeColor="text1"/>
        </w:rPr>
        <w:t xml:space="preserve">(właściwe zaznaczyć) </w:t>
      </w:r>
      <w:r w:rsidRPr="003749B4">
        <w:rPr>
          <w:rFonts w:ascii="Verdana" w:hAnsi="Verdana" w:cs="Arial"/>
          <w:color w:val="000000" w:themeColor="text1"/>
        </w:rPr>
        <w:t xml:space="preserve">się w </w:t>
      </w:r>
      <w:r w:rsidRPr="00563951">
        <w:rPr>
          <w:rFonts w:ascii="Verdana" w:hAnsi="Verdana" w:cs="Arial"/>
        </w:rPr>
        <w:t>okresie wypowiedzenia umowy o pracę.</w:t>
      </w:r>
    </w:p>
    <w:p w14:paraId="330A903B" w14:textId="1CA911EE" w:rsidR="00291488" w:rsidRDefault="002E2775" w:rsidP="008301AB">
      <w:pPr>
        <w:pStyle w:val="Akapitzlist"/>
        <w:numPr>
          <w:ilvl w:val="0"/>
          <w:numId w:val="10"/>
        </w:numPr>
        <w:tabs>
          <w:tab w:val="left" w:leader="dot" w:pos="2127"/>
          <w:tab w:val="left" w:leader="dot" w:pos="8505"/>
        </w:tabs>
        <w:spacing w:before="240" w:after="120" w:line="276" w:lineRule="auto"/>
        <w:ind w:left="284" w:hanging="284"/>
        <w:rPr>
          <w:rFonts w:ascii="Verdana" w:hAnsi="Verdana" w:cs="Arial"/>
        </w:rPr>
      </w:pPr>
      <w:r w:rsidRPr="00563951">
        <w:rPr>
          <w:rFonts w:ascii="Verdana" w:hAnsi="Verdana" w:cs="Arial"/>
        </w:rPr>
        <w:t>Świadczy pracę na podstawie umowy cywilnoprawnej podlegającej ubezpieczeniu społecznemu zawartej na okres od dnia</w:t>
      </w:r>
      <w:r w:rsidR="00563951">
        <w:rPr>
          <w:rFonts w:ascii="Verdana" w:hAnsi="Verdana" w:cs="Arial"/>
        </w:rPr>
        <w:tab/>
      </w:r>
      <w:r w:rsidRPr="00563951">
        <w:rPr>
          <w:rFonts w:ascii="Verdana" w:hAnsi="Verdana" w:cs="Arial"/>
        </w:rPr>
        <w:t>do dnia</w:t>
      </w:r>
    </w:p>
    <w:p w14:paraId="2D378FB4" w14:textId="4790B05A" w:rsidR="00563951" w:rsidRPr="00563951" w:rsidRDefault="00563951" w:rsidP="003749B4">
      <w:pPr>
        <w:pStyle w:val="Akapitzlist"/>
        <w:tabs>
          <w:tab w:val="left" w:leader="dot" w:pos="2127"/>
          <w:tab w:val="left" w:leader="dot" w:pos="8080"/>
        </w:tabs>
        <w:spacing w:before="120" w:after="120" w:line="276" w:lineRule="auto"/>
        <w:ind w:left="284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374BEC5E" w14:textId="3B9FC437" w:rsidR="003B7A53" w:rsidRPr="00505952" w:rsidRDefault="003B7A53" w:rsidP="00926EE4">
      <w:pPr>
        <w:pStyle w:val="Nagwek2"/>
      </w:pPr>
      <w:r w:rsidRPr="00505952">
        <w:lastRenderedPageBreak/>
        <w:t>C</w:t>
      </w:r>
      <w:r w:rsidR="003A198A">
        <w:t>zęść</w:t>
      </w:r>
      <w:r w:rsidRPr="00505952">
        <w:t xml:space="preserve"> III</w:t>
      </w:r>
    </w:p>
    <w:p w14:paraId="60A96539" w14:textId="767E0E03" w:rsidR="001B01DA" w:rsidRDefault="003B7A53" w:rsidP="00A33E2A">
      <w:pPr>
        <w:tabs>
          <w:tab w:val="left" w:leader="dot" w:pos="9639"/>
        </w:tabs>
        <w:spacing w:after="240" w:line="276" w:lineRule="auto"/>
        <w:rPr>
          <w:rFonts w:ascii="Verdana" w:hAnsi="Verdana" w:cs="Arial"/>
        </w:rPr>
      </w:pPr>
      <w:r w:rsidRPr="00505952">
        <w:rPr>
          <w:rFonts w:ascii="Verdana" w:hAnsi="Verdana" w:cs="Arial"/>
        </w:rPr>
        <w:t>Średni miesięczny dochód brutto (ze składkami na ubezpieczenie emerytalne, rentowe i chorobowe) – wyliczony z ostatnich 3 miesięcy, wynosi</w:t>
      </w:r>
      <w:r w:rsidR="00A33E2A">
        <w:rPr>
          <w:rFonts w:ascii="Verdana" w:hAnsi="Verdana" w:cs="Arial"/>
        </w:rPr>
        <w:t xml:space="preserve"> </w:t>
      </w:r>
      <w:r w:rsidR="00A33E2A" w:rsidRPr="00505952">
        <w:rPr>
          <w:rFonts w:ascii="Verdana" w:hAnsi="Verdana" w:cs="Arial"/>
        </w:rPr>
        <w:t>(kwota cyfrowo i słownie)</w:t>
      </w:r>
      <w:r w:rsidRPr="00505952">
        <w:rPr>
          <w:rFonts w:ascii="Verdana" w:hAnsi="Verdana" w:cs="Arial"/>
        </w:rPr>
        <w:t xml:space="preserve">: </w:t>
      </w:r>
      <w:r w:rsidR="001B01DA">
        <w:rPr>
          <w:rFonts w:ascii="Verdana" w:hAnsi="Verdana" w:cs="Arial"/>
        </w:rPr>
        <w:tab/>
      </w:r>
    </w:p>
    <w:p w14:paraId="310F3434" w14:textId="2F527F97" w:rsidR="00A33E2A" w:rsidRPr="00505952" w:rsidRDefault="00A33E2A" w:rsidP="00A33E2A">
      <w:pPr>
        <w:tabs>
          <w:tab w:val="left" w:leader="dot" w:pos="9639"/>
        </w:tabs>
        <w:spacing w:after="240"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14:paraId="082E898D" w14:textId="5E75CA86" w:rsidR="003B7A53" w:rsidRPr="003749B4" w:rsidRDefault="003B7A53" w:rsidP="001B01DA">
      <w:pPr>
        <w:spacing w:after="120" w:line="276" w:lineRule="auto"/>
        <w:rPr>
          <w:rFonts w:ascii="Verdana" w:hAnsi="Verdana" w:cs="Arial"/>
          <w:color w:val="000000" w:themeColor="text1"/>
        </w:rPr>
      </w:pPr>
      <w:r w:rsidRPr="00505952">
        <w:rPr>
          <w:rFonts w:ascii="Verdana" w:hAnsi="Verdana" w:cs="Arial"/>
        </w:rPr>
        <w:t xml:space="preserve">Wynagrodzenie </w:t>
      </w:r>
      <w:r w:rsidRPr="003749B4">
        <w:rPr>
          <w:rFonts w:ascii="Verdana" w:hAnsi="Verdana" w:cs="Arial"/>
          <w:color w:val="000000" w:themeColor="text1"/>
        </w:rPr>
        <w:t>powyższe</w:t>
      </w:r>
      <w:r w:rsidR="00A33E2A" w:rsidRPr="003749B4">
        <w:rPr>
          <w:rFonts w:ascii="Verdana" w:hAnsi="Verdana" w:cs="Arial"/>
          <w:color w:val="000000" w:themeColor="text1"/>
        </w:rPr>
        <w:t xml:space="preserve"> (właściwe zaznaczyć)</w:t>
      </w:r>
      <w:r w:rsidRPr="003749B4">
        <w:rPr>
          <w:rFonts w:ascii="Verdana" w:hAnsi="Verdana" w:cs="Arial"/>
          <w:color w:val="000000" w:themeColor="text1"/>
        </w:rPr>
        <w:t>:</w:t>
      </w:r>
    </w:p>
    <w:p w14:paraId="7C5F8AB6" w14:textId="4347A3DB" w:rsidR="003B7A53" w:rsidRDefault="003B7A53" w:rsidP="001B01DA">
      <w:pPr>
        <w:pStyle w:val="Akapitzlist"/>
        <w:numPr>
          <w:ilvl w:val="0"/>
          <w:numId w:val="11"/>
        </w:numPr>
        <w:spacing w:after="120" w:line="276" w:lineRule="auto"/>
        <w:ind w:left="425" w:hanging="425"/>
        <w:contextualSpacing w:val="0"/>
        <w:rPr>
          <w:rFonts w:ascii="Verdana" w:hAnsi="Verdana" w:cs="Arial"/>
        </w:rPr>
      </w:pPr>
      <w:r w:rsidRPr="001B01DA">
        <w:rPr>
          <w:rFonts w:ascii="Verdana" w:hAnsi="Verdana" w:cs="Arial"/>
        </w:rPr>
        <w:t>nie jest obciążone na mocy wyroków sądowych lub innych tytułów</w:t>
      </w:r>
    </w:p>
    <w:p w14:paraId="394D6143" w14:textId="67E75310" w:rsidR="001B01DA" w:rsidRDefault="003B7A53" w:rsidP="001B01DA">
      <w:pPr>
        <w:pStyle w:val="Akapitzlist"/>
        <w:numPr>
          <w:ilvl w:val="0"/>
          <w:numId w:val="11"/>
        </w:numPr>
        <w:spacing w:after="120" w:line="276" w:lineRule="auto"/>
        <w:ind w:left="425" w:hanging="425"/>
        <w:contextualSpacing w:val="0"/>
        <w:rPr>
          <w:rFonts w:ascii="Verdana" w:hAnsi="Verdana" w:cs="Arial"/>
        </w:rPr>
      </w:pPr>
      <w:r w:rsidRPr="001B01DA">
        <w:rPr>
          <w:rFonts w:ascii="Verdana" w:hAnsi="Verdana" w:cs="Arial"/>
        </w:rPr>
        <w:t>jest obciążone na mocy</w:t>
      </w:r>
      <w:r w:rsidR="00A33E2A">
        <w:rPr>
          <w:rFonts w:ascii="Verdana" w:hAnsi="Verdana" w:cs="Arial"/>
        </w:rPr>
        <w:t>:</w:t>
      </w:r>
    </w:p>
    <w:p w14:paraId="15E7A770" w14:textId="4B2E7EC6" w:rsidR="003B7A53" w:rsidRPr="001B01DA" w:rsidRDefault="001B01DA" w:rsidP="001B01DA">
      <w:pPr>
        <w:pStyle w:val="Akapitzlist"/>
        <w:tabs>
          <w:tab w:val="left" w:leader="dot" w:pos="7797"/>
        </w:tabs>
        <w:spacing w:after="120" w:line="276" w:lineRule="auto"/>
        <w:ind w:left="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3B7A53" w:rsidRPr="001B01DA">
        <w:rPr>
          <w:rFonts w:ascii="Verdana" w:hAnsi="Verdana" w:cs="Arial"/>
        </w:rPr>
        <w:t>(wymienić tytuł)</w:t>
      </w:r>
    </w:p>
    <w:p w14:paraId="730F2B5B" w14:textId="6FBD52F1" w:rsidR="003B7A53" w:rsidRPr="00505952" w:rsidRDefault="003B7A53" w:rsidP="000F5A51">
      <w:pPr>
        <w:tabs>
          <w:tab w:val="left" w:leader="dot" w:pos="8080"/>
          <w:tab w:val="left" w:leader="dot" w:pos="9923"/>
        </w:tabs>
        <w:spacing w:after="360" w:line="276" w:lineRule="auto"/>
        <w:rPr>
          <w:rFonts w:ascii="Verdana" w:hAnsi="Verdana" w:cs="Arial"/>
        </w:rPr>
      </w:pPr>
      <w:r w:rsidRPr="00505952">
        <w:rPr>
          <w:rFonts w:ascii="Verdana" w:hAnsi="Verdana" w:cs="Arial"/>
        </w:rPr>
        <w:t xml:space="preserve">kwotą w wysokości </w:t>
      </w:r>
      <w:r w:rsidR="00A33E2A" w:rsidRPr="00505952">
        <w:rPr>
          <w:rFonts w:ascii="Verdana" w:hAnsi="Verdana" w:cs="Arial"/>
        </w:rPr>
        <w:t>(kwota cyfrowo i słownie</w:t>
      </w:r>
      <w:r w:rsidR="000F5A51">
        <w:rPr>
          <w:rFonts w:ascii="Verdana" w:hAnsi="Verdana" w:cs="Arial"/>
        </w:rPr>
        <w:t>)</w:t>
      </w:r>
      <w:r w:rsidR="000F5A51">
        <w:rPr>
          <w:rFonts w:ascii="Verdana" w:hAnsi="Verdana" w:cs="Arial"/>
        </w:rPr>
        <w:tab/>
      </w:r>
      <w:r w:rsidRPr="00505952">
        <w:rPr>
          <w:rFonts w:ascii="Verdana" w:hAnsi="Verdana" w:cs="Arial"/>
        </w:rPr>
        <w:t>zł miesięcznie</w:t>
      </w:r>
    </w:p>
    <w:p w14:paraId="066178E2" w14:textId="77777777" w:rsidR="0053630E" w:rsidRPr="00505952" w:rsidRDefault="0053630E" w:rsidP="00505952">
      <w:pPr>
        <w:spacing w:before="100" w:beforeAutospacing="1" w:after="100" w:afterAutospacing="1" w:line="276" w:lineRule="auto"/>
        <w:rPr>
          <w:rFonts w:ascii="Verdana" w:hAnsi="Verdana" w:cs="Arial"/>
        </w:rPr>
      </w:pPr>
      <w:r w:rsidRPr="00505952">
        <w:rPr>
          <w:rFonts w:ascii="Verdana" w:hAnsi="Verdana" w:cs="Arial"/>
          <w:b/>
          <w:bCs/>
        </w:rPr>
        <w:t xml:space="preserve">Zgodnie z art. 297 § 1 kodeksu karnego </w:t>
      </w:r>
      <w:r w:rsidRPr="00505952">
        <w:rPr>
          <w:rFonts w:ascii="Verdana" w:hAnsi="Verdana" w:cs="Aria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64671A84" w14:textId="77777777" w:rsidR="003C74F4" w:rsidRPr="00505952" w:rsidRDefault="00F63BD9" w:rsidP="00505952">
      <w:pPr>
        <w:spacing w:after="480" w:line="276" w:lineRule="auto"/>
        <w:rPr>
          <w:rFonts w:ascii="Verdana" w:hAnsi="Verdana" w:cs="Arial"/>
        </w:rPr>
      </w:pPr>
      <w:r w:rsidRPr="00505952">
        <w:rPr>
          <w:rFonts w:ascii="Verdana" w:hAnsi="Verdana" w:cs="Arial"/>
          <w:b/>
          <w:bCs/>
        </w:rPr>
        <w:t>Zaświadczenie jest ważne 30 dni od daty wystawienia</w:t>
      </w:r>
    </w:p>
    <w:p w14:paraId="62711E6E" w14:textId="182F1635" w:rsidR="003B7A53" w:rsidRPr="00AF0701" w:rsidRDefault="00A33E2A" w:rsidP="00A33E2A">
      <w:pPr>
        <w:tabs>
          <w:tab w:val="left" w:leader="dot" w:pos="9072"/>
        </w:tabs>
        <w:spacing w:after="360" w:line="276" w:lineRule="auto"/>
        <w:rPr>
          <w:rFonts w:ascii="Verdana" w:hAnsi="Verdana" w:cs="Arial"/>
          <w:b/>
          <w:bCs/>
        </w:rPr>
      </w:pPr>
      <w:r w:rsidRPr="00AF0701">
        <w:rPr>
          <w:rFonts w:ascii="Verdana" w:hAnsi="Verdana" w:cs="Arial"/>
          <w:b/>
          <w:bCs/>
        </w:rPr>
        <w:t>Data:</w:t>
      </w:r>
      <w:r w:rsidRPr="00AF0701">
        <w:rPr>
          <w:rFonts w:ascii="Verdana" w:hAnsi="Verdana" w:cs="Arial"/>
          <w:b/>
          <w:bCs/>
        </w:rPr>
        <w:tab/>
      </w:r>
    </w:p>
    <w:p w14:paraId="2703B86E" w14:textId="77777777" w:rsidR="002A5C42" w:rsidRPr="00AF0701" w:rsidRDefault="003B7A53" w:rsidP="002A5C42">
      <w:pPr>
        <w:tabs>
          <w:tab w:val="left" w:leader="dot" w:pos="9214"/>
        </w:tabs>
        <w:spacing w:line="276" w:lineRule="auto"/>
        <w:rPr>
          <w:rFonts w:ascii="Verdana" w:hAnsi="Verdana" w:cs="Arial"/>
          <w:b/>
          <w:bCs/>
        </w:rPr>
      </w:pPr>
      <w:r w:rsidRPr="00AF0701">
        <w:rPr>
          <w:rFonts w:ascii="Verdana" w:hAnsi="Verdana" w:cs="Arial"/>
          <w:b/>
          <w:bCs/>
        </w:rPr>
        <w:t>podpis Pracodawcy lub osoby upoważnionej</w:t>
      </w:r>
      <w:r w:rsidR="00B004D4" w:rsidRPr="00AF0701">
        <w:rPr>
          <w:rFonts w:ascii="Verdana" w:hAnsi="Verdana" w:cs="Arial"/>
          <w:b/>
          <w:bCs/>
        </w:rPr>
        <w:t xml:space="preserve"> do działania w imieniu Pracodawcy</w:t>
      </w:r>
    </w:p>
    <w:p w14:paraId="28A9520E" w14:textId="156D8E95" w:rsidR="003B7A53" w:rsidRPr="00AF0701" w:rsidRDefault="002A5C42" w:rsidP="003749B4">
      <w:pPr>
        <w:tabs>
          <w:tab w:val="left" w:leader="dot" w:pos="9214"/>
        </w:tabs>
        <w:spacing w:after="4200" w:line="276" w:lineRule="auto"/>
        <w:rPr>
          <w:rFonts w:ascii="Verdana" w:hAnsi="Verdana" w:cs="Arial"/>
          <w:b/>
          <w:bCs/>
        </w:rPr>
      </w:pPr>
      <w:r w:rsidRPr="00AF0701">
        <w:rPr>
          <w:rFonts w:ascii="Verdana" w:hAnsi="Verdana" w:cs="Arial"/>
          <w:b/>
          <w:bCs/>
        </w:rPr>
        <w:tab/>
      </w:r>
    </w:p>
    <w:p w14:paraId="7C8D4A69" w14:textId="15D08F5F" w:rsidR="002D5F8F" w:rsidRDefault="002D5F8F" w:rsidP="003749B4">
      <w:pPr>
        <w:tabs>
          <w:tab w:val="left" w:pos="708"/>
          <w:tab w:val="left" w:pos="1416"/>
          <w:tab w:val="left" w:pos="2124"/>
          <w:tab w:val="left" w:pos="2832"/>
          <w:tab w:val="left" w:pos="5640"/>
        </w:tabs>
        <w:suppressAutoHyphens/>
        <w:spacing w:before="1800" w:after="120" w:line="276" w:lineRule="auto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lastRenderedPageBreak/>
        <w:t>P</w:t>
      </w:r>
      <w:r w:rsidR="003A198A">
        <w:rPr>
          <w:rFonts w:ascii="Verdana" w:hAnsi="Verdana" w:cs="Arial"/>
          <w:b/>
          <w:bCs/>
          <w:color w:val="000000"/>
        </w:rPr>
        <w:t>rzetwarzanie danych osobowych klauzula informacyjna</w:t>
      </w:r>
      <w:r>
        <w:rPr>
          <w:rFonts w:ascii="Verdana" w:hAnsi="Verdana" w:cs="Arial"/>
          <w:b/>
          <w:bCs/>
          <w:color w:val="000000"/>
        </w:rPr>
        <w:t xml:space="preserve"> </w:t>
      </w:r>
    </w:p>
    <w:p w14:paraId="687715BE" w14:textId="77777777" w:rsidR="0034565E" w:rsidRPr="00860467" w:rsidRDefault="0034565E" w:rsidP="0034565E">
      <w:pPr>
        <w:widowControl w:val="0"/>
        <w:numPr>
          <w:ilvl w:val="0"/>
          <w:numId w:val="12"/>
        </w:numPr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Administrator Danych</w:t>
      </w:r>
    </w:p>
    <w:p w14:paraId="3B8A0E9D" w14:textId="77777777" w:rsidR="0034565E" w:rsidRPr="00860467" w:rsidRDefault="0034565E" w:rsidP="0034565E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lang w:eastAsia="zh-CN"/>
        </w:rPr>
      </w:pPr>
      <w:r w:rsidRPr="00860467">
        <w:rPr>
          <w:rFonts w:ascii="Verdana" w:hAnsi="Verdana" w:cs="Arial"/>
          <w:lang w:eastAsia="zh-CN"/>
        </w:rPr>
        <w:t>Administratorem Pani/Pana danych osobowych jest Powiatowy Urząd Pracy w Dzierżoniowie (dane kontaktowe: Powiatowy Urząd Pracy w Dzierżoniowie, 58-200 Dzierżoniów, Rynek 27)</w:t>
      </w:r>
    </w:p>
    <w:p w14:paraId="3A5F68CA" w14:textId="77777777" w:rsidR="0034565E" w:rsidRPr="00860467" w:rsidRDefault="0034565E" w:rsidP="0034565E">
      <w:pPr>
        <w:widowControl w:val="0"/>
        <w:numPr>
          <w:ilvl w:val="0"/>
          <w:numId w:val="12"/>
        </w:numPr>
        <w:suppressAutoHyphens/>
        <w:overflowPunct w:val="0"/>
        <w:autoSpaceDE w:val="0"/>
        <w:spacing w:line="276" w:lineRule="auto"/>
        <w:ind w:left="425" w:hanging="425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Inspektor Ochrony Danych</w:t>
      </w:r>
    </w:p>
    <w:p w14:paraId="7943D95B" w14:textId="77777777" w:rsidR="0034565E" w:rsidRPr="0034565E" w:rsidRDefault="0034565E" w:rsidP="0034565E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color w:val="000000" w:themeColor="text1"/>
          <w:lang w:eastAsia="zh-CN"/>
        </w:rPr>
      </w:pPr>
      <w:r w:rsidRPr="00860467">
        <w:rPr>
          <w:rFonts w:ascii="Verdana" w:hAnsi="Verdana" w:cs="Arial"/>
          <w:lang w:eastAsia="zh-CN"/>
        </w:rPr>
        <w:t xml:space="preserve">Pytania dotyczące celu, sposobu i zakresu przetwarzania Pani/Pana danych osobowych oraz przysługujących Pani/Panu uprawnień można kierować do Inspektora Ochrony Danych: </w:t>
      </w:r>
      <w:hyperlink r:id="rId8" w:history="1">
        <w:r w:rsidRPr="0034565E">
          <w:rPr>
            <w:rFonts w:ascii="Verdana" w:eastAsiaTheme="majorEastAsia" w:hAnsi="Verdana" w:cs="Arial"/>
            <w:color w:val="000000" w:themeColor="text1"/>
            <w:lang w:eastAsia="zh-CN"/>
          </w:rPr>
          <w:t>inspektor@dzierzoniow.praca.gov.pl</w:t>
        </w:r>
      </w:hyperlink>
    </w:p>
    <w:p w14:paraId="3AF67F4E" w14:textId="77777777" w:rsidR="0034565E" w:rsidRPr="00860467" w:rsidRDefault="0034565E" w:rsidP="0034565E">
      <w:pPr>
        <w:widowControl w:val="0"/>
        <w:numPr>
          <w:ilvl w:val="0"/>
          <w:numId w:val="12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5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Cele przetwarzania danych</w:t>
      </w:r>
    </w:p>
    <w:p w14:paraId="1D7EA7EF" w14:textId="77777777" w:rsidR="0034565E" w:rsidRPr="00860467" w:rsidRDefault="0034565E" w:rsidP="0034565E">
      <w:pPr>
        <w:suppressAutoHyphens/>
        <w:spacing w:line="276" w:lineRule="auto"/>
        <w:ind w:left="426"/>
        <w:rPr>
          <w:rFonts w:ascii="Verdana" w:hAnsi="Verdana" w:cs="Arial"/>
          <w:color w:val="000000"/>
          <w:lang w:eastAsia="zh-CN"/>
        </w:rPr>
      </w:pPr>
      <w:r w:rsidRPr="00860467">
        <w:rPr>
          <w:rFonts w:ascii="Verdana" w:hAnsi="Verdana" w:cs="Arial"/>
          <w:color w:val="000000"/>
          <w:lang w:eastAsia="zh-CN"/>
        </w:rPr>
        <w:t>Dane osobowe przetwarzane są w celu realizacji zadań zgodnie z ustawą z dnia 20 marca 2025 r. o rynku pracy i służbach zatrudnienia.</w:t>
      </w:r>
    </w:p>
    <w:p w14:paraId="1EFD3213" w14:textId="77777777" w:rsidR="0034565E" w:rsidRPr="00860467" w:rsidRDefault="0034565E" w:rsidP="0034565E">
      <w:pPr>
        <w:widowControl w:val="0"/>
        <w:numPr>
          <w:ilvl w:val="0"/>
          <w:numId w:val="12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Podstawa prawna przetwarzania Twoich danych osobowych</w:t>
      </w:r>
    </w:p>
    <w:p w14:paraId="7276C9DB" w14:textId="77777777" w:rsidR="0034565E" w:rsidRPr="00860467" w:rsidRDefault="0034565E" w:rsidP="0034565E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lang w:eastAsia="zh-CN"/>
        </w:rPr>
        <w:t xml:space="preserve">Podstawę prawną przetwarzania danych stanowi art. 6 ust. 1 lit. b) i c) lub art. 9 ust. 2 lit. g) RODO. W niektórych przypadkach podstawą przetwarzania danych osobowych jest zgoda tj. art. 6 ust. 1 a) lub art. 9 ust. 2 lit. a) RODO. </w:t>
      </w:r>
    </w:p>
    <w:p w14:paraId="522AD749" w14:textId="77777777" w:rsidR="0034565E" w:rsidRPr="00860467" w:rsidRDefault="0034565E" w:rsidP="0034565E">
      <w:pPr>
        <w:tabs>
          <w:tab w:val="left" w:pos="5529"/>
        </w:tabs>
        <w:suppressAutoHyphens/>
        <w:spacing w:line="276" w:lineRule="auto"/>
        <w:ind w:left="425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lang w:eastAsia="zh-CN"/>
        </w:rPr>
        <w:t>Zgoda taka może dotyczyć np. przetwarzania danych osobowych nie uregulowanych przepisami prawa</w:t>
      </w:r>
    </w:p>
    <w:p w14:paraId="5091E7C1" w14:textId="77777777" w:rsidR="0034565E" w:rsidRPr="00860467" w:rsidRDefault="0034565E" w:rsidP="0034565E">
      <w:pPr>
        <w:widowControl w:val="0"/>
        <w:numPr>
          <w:ilvl w:val="0"/>
          <w:numId w:val="12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6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Odbiorcy danych</w:t>
      </w:r>
    </w:p>
    <w:p w14:paraId="0874C7F6" w14:textId="77777777" w:rsidR="0034565E" w:rsidRPr="00860467" w:rsidRDefault="0034565E" w:rsidP="0034565E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lang w:eastAsia="zh-CN"/>
        </w:rPr>
        <w:t>Odbiorcami Pani/Pana danych osobowych mogą być:</w:t>
      </w:r>
    </w:p>
    <w:p w14:paraId="0327CA9D" w14:textId="77777777" w:rsidR="0034565E" w:rsidRPr="00860467" w:rsidRDefault="0034565E" w:rsidP="0034565E">
      <w:pPr>
        <w:widowControl w:val="0"/>
        <w:numPr>
          <w:ilvl w:val="0"/>
          <w:numId w:val="13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="Verdana" w:hAnsi="Verdana" w:cs="Arial"/>
          <w:lang w:eastAsia="zh-CN"/>
        </w:rPr>
      </w:pPr>
      <w:r w:rsidRPr="00860467">
        <w:rPr>
          <w:rFonts w:ascii="Verdana" w:hAnsi="Verdana" w:cs="Arial"/>
          <w:lang w:eastAsia="zh-CN"/>
        </w:rPr>
        <w:t>organy władzy publicznej i podmioty wykonujące zadania publiczne lub działające na zlecenie organów władzy publicznej, w zakresie oraz celach wynikających z przepisów prawa powszechnie obowiązującego,</w:t>
      </w:r>
    </w:p>
    <w:p w14:paraId="28949CE3" w14:textId="77777777" w:rsidR="0034565E" w:rsidRPr="00860467" w:rsidRDefault="0034565E" w:rsidP="0034565E">
      <w:pPr>
        <w:widowControl w:val="0"/>
        <w:numPr>
          <w:ilvl w:val="0"/>
          <w:numId w:val="13"/>
        </w:numPr>
        <w:suppressAutoHyphens/>
        <w:overflowPunct w:val="0"/>
        <w:autoSpaceDE w:val="0"/>
        <w:spacing w:line="276" w:lineRule="auto"/>
        <w:ind w:left="644" w:hanging="218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lang w:eastAsia="zh-CN"/>
        </w:rPr>
        <w:t>inne podmioty, które przetwarzają dane osobowe na polecenie administratora (na podstawie umów powierzenia).</w:t>
      </w:r>
    </w:p>
    <w:p w14:paraId="68537E9E" w14:textId="77777777" w:rsidR="0034565E" w:rsidRPr="00860467" w:rsidRDefault="0034565E" w:rsidP="0034565E">
      <w:pPr>
        <w:widowControl w:val="0"/>
        <w:numPr>
          <w:ilvl w:val="0"/>
          <w:numId w:val="12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6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Okres przechowywania</w:t>
      </w:r>
    </w:p>
    <w:p w14:paraId="662D4F2F" w14:textId="77777777" w:rsidR="0034565E" w:rsidRPr="00860467" w:rsidRDefault="0034565E" w:rsidP="0034565E">
      <w:pPr>
        <w:tabs>
          <w:tab w:val="left" w:pos="5529"/>
        </w:tabs>
        <w:suppressAutoHyphens/>
        <w:spacing w:line="276" w:lineRule="auto"/>
        <w:ind w:left="425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lang w:eastAsia="zh-CN"/>
        </w:rPr>
        <w:t>Pani/Pana dane osobowe przechowywane będą przez okres niezbędny do realizacji celów a następnie przetwarzane będą również w celach archiwalnych</w:t>
      </w:r>
    </w:p>
    <w:p w14:paraId="7343AB77" w14:textId="77777777" w:rsidR="0034565E" w:rsidRPr="00860467" w:rsidRDefault="0034565E" w:rsidP="0034565E">
      <w:pPr>
        <w:widowControl w:val="0"/>
        <w:numPr>
          <w:ilvl w:val="0"/>
          <w:numId w:val="12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6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Prawa związane z przetwarzaniem danych osobowych</w:t>
      </w:r>
    </w:p>
    <w:p w14:paraId="0615FBEE" w14:textId="38C498F4" w:rsidR="0034565E" w:rsidRPr="00860467" w:rsidRDefault="0034565E" w:rsidP="0034565E">
      <w:pPr>
        <w:suppressAutoHyphens/>
        <w:autoSpaceDN w:val="0"/>
        <w:spacing w:line="276" w:lineRule="auto"/>
        <w:ind w:left="360"/>
        <w:rPr>
          <w:rFonts w:ascii="Verdana" w:hAnsi="Verdana" w:cs="Arial"/>
          <w:lang w:eastAsia="zh-CN"/>
        </w:rPr>
      </w:pPr>
      <w:r w:rsidRPr="00860467">
        <w:rPr>
          <w:rFonts w:ascii="Verdana" w:hAnsi="Verdana" w:cs="Arial"/>
          <w:lang w:eastAsia="zh-CN"/>
        </w:rPr>
        <w:t>Przysługują Pani/Panu następujące prawa związane z przetwarzaniem danych osobowych:</w:t>
      </w:r>
    </w:p>
    <w:p w14:paraId="146E8B24" w14:textId="77777777" w:rsidR="0034565E" w:rsidRPr="00860467" w:rsidRDefault="0034565E" w:rsidP="0034565E">
      <w:pPr>
        <w:suppressAutoHyphens/>
        <w:autoSpaceDN w:val="0"/>
        <w:spacing w:line="276" w:lineRule="auto"/>
        <w:ind w:left="708"/>
        <w:rPr>
          <w:rFonts w:ascii="Verdana" w:hAnsi="Verdana" w:cs="Arial"/>
          <w:color w:val="111111"/>
          <w:lang w:eastAsia="zh-CN"/>
        </w:rPr>
      </w:pPr>
      <w:r w:rsidRPr="00860467">
        <w:rPr>
          <w:rFonts w:ascii="Verdana" w:hAnsi="Verdana" w:cs="Arial"/>
          <w:color w:val="111111"/>
          <w:lang w:eastAsia="zh-CN"/>
        </w:rPr>
        <w:t>1. prawo dostępu do swoich danych osobowych,</w:t>
      </w:r>
    </w:p>
    <w:p w14:paraId="6FDCA7F6" w14:textId="77777777" w:rsidR="0034565E" w:rsidRPr="00860467" w:rsidRDefault="0034565E" w:rsidP="0034565E">
      <w:pPr>
        <w:suppressAutoHyphens/>
        <w:autoSpaceDN w:val="0"/>
        <w:spacing w:line="276" w:lineRule="auto"/>
        <w:ind w:left="708"/>
        <w:rPr>
          <w:rFonts w:ascii="Verdana" w:hAnsi="Verdana" w:cs="Arial"/>
          <w:color w:val="111111"/>
          <w:lang w:eastAsia="zh-CN"/>
        </w:rPr>
      </w:pPr>
      <w:r w:rsidRPr="00860467">
        <w:rPr>
          <w:rFonts w:ascii="Verdana" w:hAnsi="Verdana" w:cs="Arial"/>
          <w:color w:val="111111"/>
          <w:lang w:eastAsia="zh-CN"/>
        </w:rPr>
        <w:t>2. prawo do żądania sprostowania danych osobowych,</w:t>
      </w:r>
    </w:p>
    <w:p w14:paraId="7F2477EF" w14:textId="77777777" w:rsidR="0034565E" w:rsidRPr="00860467" w:rsidRDefault="0034565E" w:rsidP="0034565E">
      <w:pPr>
        <w:tabs>
          <w:tab w:val="left" w:pos="5529"/>
        </w:tabs>
        <w:suppressAutoHyphens/>
        <w:spacing w:line="276" w:lineRule="auto"/>
        <w:ind w:left="708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color w:val="111111"/>
          <w:lang w:eastAsia="zh-CN"/>
        </w:rPr>
        <w:t>3. prawo żądania ograniczenia przetwarzania Twoich danych osobowych oraz</w:t>
      </w:r>
      <w:r w:rsidRPr="00860467">
        <w:rPr>
          <w:rFonts w:ascii="Verdana" w:hAnsi="Verdana" w:cs="Arial"/>
          <w:lang w:eastAsia="ar-SA"/>
        </w:rPr>
        <w:t xml:space="preserve"> prawo </w:t>
      </w:r>
      <w:r w:rsidRPr="00860467">
        <w:rPr>
          <w:rFonts w:ascii="Verdana" w:hAnsi="Verdana" w:cs="Arial"/>
          <w:color w:val="111111"/>
          <w:lang w:eastAsia="zh-CN"/>
        </w:rPr>
        <w:t>sprzeciwu i przenoszenia danych</w:t>
      </w:r>
    </w:p>
    <w:p w14:paraId="3519F77F" w14:textId="77777777" w:rsidR="0034565E" w:rsidRPr="00860467" w:rsidRDefault="0034565E" w:rsidP="0034565E">
      <w:pPr>
        <w:widowControl w:val="0"/>
        <w:numPr>
          <w:ilvl w:val="0"/>
          <w:numId w:val="12"/>
        </w:numPr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Informacja o konieczności podania danych</w:t>
      </w:r>
    </w:p>
    <w:p w14:paraId="40389DBA" w14:textId="692C93F1" w:rsidR="0034565E" w:rsidRPr="00860467" w:rsidRDefault="0034565E" w:rsidP="0034565E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lang w:eastAsia="zh-CN"/>
        </w:rPr>
        <w:t>Podanie przez Panią/Pana danych osobowych jest obowiązkowe, w przypadku, gdy przesłankę przetwarzania danych osobowych stanowi przepis prawa lub zawarta między stronami umowa</w:t>
      </w:r>
    </w:p>
    <w:p w14:paraId="5707B333" w14:textId="77777777" w:rsidR="0034565E" w:rsidRPr="00860467" w:rsidRDefault="0034565E" w:rsidP="0034565E">
      <w:pPr>
        <w:widowControl w:val="0"/>
        <w:numPr>
          <w:ilvl w:val="0"/>
          <w:numId w:val="12"/>
        </w:numPr>
        <w:tabs>
          <w:tab w:val="left" w:pos="567"/>
        </w:tabs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Informacja oprofilowaniu /udostępnianiu do państwa trzeciego</w:t>
      </w:r>
    </w:p>
    <w:p w14:paraId="5D728211" w14:textId="77777777" w:rsidR="0034565E" w:rsidRPr="00860467" w:rsidRDefault="0034565E" w:rsidP="0034565E">
      <w:pPr>
        <w:tabs>
          <w:tab w:val="left" w:pos="426"/>
        </w:tabs>
        <w:suppressAutoHyphens/>
        <w:spacing w:line="276" w:lineRule="auto"/>
        <w:ind w:left="360"/>
        <w:rPr>
          <w:rFonts w:ascii="Verdana" w:hAnsi="Verdana" w:cs="Arial"/>
          <w:lang w:eastAsia="zh-CN"/>
        </w:rPr>
      </w:pPr>
      <w:r w:rsidRPr="00860467">
        <w:rPr>
          <w:rFonts w:ascii="Verdana" w:hAnsi="Verdana" w:cs="Arial"/>
          <w:lang w:eastAsia="zh-CN"/>
        </w:rPr>
        <w:tab/>
        <w:t>Pani/Pana dane nie będą profilowane w rozumieniu "RODO”, nie będą również przekazywane do państwa trzeciego ani organizacji międzynarodowej.</w:t>
      </w:r>
    </w:p>
    <w:p w14:paraId="0CF4BE84" w14:textId="77777777" w:rsidR="0034565E" w:rsidRPr="00860467" w:rsidRDefault="0034565E" w:rsidP="0034565E">
      <w:pPr>
        <w:widowControl w:val="0"/>
        <w:numPr>
          <w:ilvl w:val="0"/>
          <w:numId w:val="12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142" w:hanging="142"/>
        <w:contextualSpacing/>
        <w:rPr>
          <w:rFonts w:ascii="Verdana" w:hAnsi="Verdana" w:cs="Arial"/>
          <w:b/>
          <w:bCs/>
          <w:lang w:eastAsia="zh-CN"/>
        </w:rPr>
      </w:pPr>
      <w:r w:rsidRPr="00860467">
        <w:rPr>
          <w:rFonts w:ascii="Verdana" w:hAnsi="Verdana" w:cs="Arial"/>
          <w:b/>
          <w:bCs/>
          <w:lang w:eastAsia="zh-CN"/>
        </w:rPr>
        <w:t>Prawo wniesienia skargi</w:t>
      </w:r>
    </w:p>
    <w:p w14:paraId="243D767E" w14:textId="3593F5A8" w:rsidR="0034565E" w:rsidRPr="00860467" w:rsidRDefault="0034565E" w:rsidP="0034565E">
      <w:pPr>
        <w:widowControl w:val="0"/>
        <w:suppressAutoHyphens/>
        <w:overflowPunct w:val="0"/>
        <w:autoSpaceDE w:val="0"/>
        <w:autoSpaceDN w:val="0"/>
        <w:spacing w:after="360" w:line="276" w:lineRule="auto"/>
        <w:ind w:left="425"/>
        <w:textAlignment w:val="baseline"/>
        <w:rPr>
          <w:rFonts w:ascii="Verdana" w:hAnsi="Verdana" w:cs="Arial"/>
          <w:b/>
          <w:kern w:val="2"/>
          <w:lang w:eastAsia="zh-CN"/>
        </w:rPr>
      </w:pPr>
      <w:r w:rsidRPr="00860467">
        <w:rPr>
          <w:rFonts w:ascii="Verdana" w:hAnsi="Verdana" w:cs="Arial"/>
          <w:lang w:eastAsia="zh-CN"/>
        </w:rPr>
        <w:t>W przypadku nieprawidłowości przy przetwarzaniu Twoich danych osobowych, ma Pani/Pan prawo do wniesienia skargi do organu nadzorczego zajmującego się ochroną danych osobowych, tj. Prezesa Urzędu Ochrony Danych Osobowych</w:t>
      </w:r>
      <w:r w:rsidR="00EE216E">
        <w:rPr>
          <w:rFonts w:ascii="Verdana" w:hAnsi="Verdana" w:cs="Arial"/>
          <w:lang w:eastAsia="zh-CN"/>
        </w:rPr>
        <w:t>.</w:t>
      </w:r>
    </w:p>
    <w:sectPr w:rsidR="0034565E" w:rsidRPr="00860467" w:rsidSect="00926EE4">
      <w:headerReference w:type="first" r:id="rId9"/>
      <w:pgSz w:w="11906" w:h="16838"/>
      <w:pgMar w:top="851" w:right="849" w:bottom="142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B2A7" w14:textId="77777777" w:rsidR="00CE14DF" w:rsidRDefault="00CE14DF" w:rsidP="003B7A53">
      <w:r>
        <w:separator/>
      </w:r>
    </w:p>
  </w:endnote>
  <w:endnote w:type="continuationSeparator" w:id="0">
    <w:p w14:paraId="328FC4E3" w14:textId="77777777" w:rsidR="00CE14DF" w:rsidRDefault="00CE14DF" w:rsidP="003B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EE94" w14:textId="77777777" w:rsidR="00CE14DF" w:rsidRDefault="00CE14DF" w:rsidP="003B7A53">
      <w:r>
        <w:separator/>
      </w:r>
    </w:p>
  </w:footnote>
  <w:footnote w:type="continuationSeparator" w:id="0">
    <w:p w14:paraId="08720522" w14:textId="77777777" w:rsidR="00CE14DF" w:rsidRDefault="00CE14DF" w:rsidP="003B7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5976" w14:textId="767195E3" w:rsidR="00926EE4" w:rsidRPr="00926EE4" w:rsidRDefault="00926EE4" w:rsidP="00926EE4">
    <w:pPr>
      <w:pStyle w:val="Nagwek"/>
      <w:spacing w:line="276" w:lineRule="auto"/>
      <w:rPr>
        <w:rFonts w:ascii="Verdana" w:hAnsi="Verdana" w:cs="Arial"/>
        <w:b/>
        <w:bCs/>
      </w:rPr>
    </w:pPr>
    <w:r w:rsidRPr="000929BD">
      <w:rPr>
        <w:rFonts w:ascii="Verdana" w:hAnsi="Verdana" w:cs="Arial"/>
        <w:b/>
        <w:bCs/>
      </w:rPr>
      <w:t xml:space="preserve">Załącznik nr </w:t>
    </w:r>
    <w:r>
      <w:rPr>
        <w:rFonts w:ascii="Verdana" w:hAnsi="Verdana" w:cs="Arial"/>
        <w:b/>
        <w:bCs/>
      </w:rPr>
      <w:t>9</w:t>
    </w:r>
    <w:r w:rsidRPr="000929BD">
      <w:rPr>
        <w:rFonts w:ascii="Verdana" w:hAnsi="Verdana" w:cs="Arial"/>
        <w:b/>
        <w:bCs/>
      </w:rPr>
      <w:t>.1 do wniosku I.202</w:t>
    </w:r>
    <w:r>
      <w:rPr>
        <w:rFonts w:ascii="Verdana" w:hAnsi="Verdana" w:cs="Arial"/>
        <w:b/>
        <w:bCs/>
      </w:rPr>
      <w:t>6</w:t>
    </w:r>
    <w:r w:rsidRPr="000929BD">
      <w:rPr>
        <w:rFonts w:ascii="Verdana" w:hAnsi="Verdana" w:cs="Arial"/>
        <w:b/>
        <w:bCs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9B6423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0344A"/>
    <w:multiLevelType w:val="hybridMultilevel"/>
    <w:tmpl w:val="E12A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1744C"/>
    <w:multiLevelType w:val="hybridMultilevel"/>
    <w:tmpl w:val="B0227852"/>
    <w:lvl w:ilvl="0" w:tplc="604E0C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96016"/>
    <w:multiLevelType w:val="hybridMultilevel"/>
    <w:tmpl w:val="C80E3924"/>
    <w:lvl w:ilvl="0" w:tplc="A022DB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4C87"/>
    <w:multiLevelType w:val="hybridMultilevel"/>
    <w:tmpl w:val="2934F6FE"/>
    <w:lvl w:ilvl="0" w:tplc="F9060FA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5545B8"/>
    <w:multiLevelType w:val="hybridMultilevel"/>
    <w:tmpl w:val="EEACD6BA"/>
    <w:lvl w:ilvl="0" w:tplc="49B2B40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82E0D"/>
    <w:multiLevelType w:val="hybridMultilevel"/>
    <w:tmpl w:val="D5CC8934"/>
    <w:lvl w:ilvl="0" w:tplc="03BA56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130DA"/>
    <w:multiLevelType w:val="hybridMultilevel"/>
    <w:tmpl w:val="925E857A"/>
    <w:lvl w:ilvl="0" w:tplc="222C6B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B3001"/>
    <w:multiLevelType w:val="hybridMultilevel"/>
    <w:tmpl w:val="833401F6"/>
    <w:lvl w:ilvl="0" w:tplc="A022DB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113E5"/>
    <w:multiLevelType w:val="hybridMultilevel"/>
    <w:tmpl w:val="AFDC1260"/>
    <w:lvl w:ilvl="0" w:tplc="ADAC175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06261CD"/>
    <w:multiLevelType w:val="hybridMultilevel"/>
    <w:tmpl w:val="5596E468"/>
    <w:lvl w:ilvl="0" w:tplc="A022DB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D105A"/>
    <w:multiLevelType w:val="hybridMultilevel"/>
    <w:tmpl w:val="1B3E8F4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7352053">
    <w:abstractNumId w:val="7"/>
  </w:num>
  <w:num w:numId="2" w16cid:durableId="120556125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5118006">
    <w:abstractNumId w:val="11"/>
  </w:num>
  <w:num w:numId="4" w16cid:durableId="1304236054">
    <w:abstractNumId w:val="6"/>
  </w:num>
  <w:num w:numId="5" w16cid:durableId="1763913767">
    <w:abstractNumId w:val="2"/>
  </w:num>
  <w:num w:numId="6" w16cid:durableId="799803812">
    <w:abstractNumId w:val="4"/>
  </w:num>
  <w:num w:numId="7" w16cid:durableId="1455102889">
    <w:abstractNumId w:val="9"/>
  </w:num>
  <w:num w:numId="8" w16cid:durableId="1821380293">
    <w:abstractNumId w:val="10"/>
  </w:num>
  <w:num w:numId="9" w16cid:durableId="68499663">
    <w:abstractNumId w:val="3"/>
  </w:num>
  <w:num w:numId="10" w16cid:durableId="1938101435">
    <w:abstractNumId w:val="1"/>
  </w:num>
  <w:num w:numId="11" w16cid:durableId="1696928967">
    <w:abstractNumId w:val="8"/>
  </w:num>
  <w:num w:numId="12" w16cid:durableId="895316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43561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53"/>
    <w:rsid w:val="000158D5"/>
    <w:rsid w:val="000305CD"/>
    <w:rsid w:val="00061FB4"/>
    <w:rsid w:val="00081D0C"/>
    <w:rsid w:val="00082447"/>
    <w:rsid w:val="00084911"/>
    <w:rsid w:val="00086C80"/>
    <w:rsid w:val="000929BD"/>
    <w:rsid w:val="000C58B4"/>
    <w:rsid w:val="000D3F9E"/>
    <w:rsid w:val="000D44D8"/>
    <w:rsid w:val="000E70FC"/>
    <w:rsid w:val="000F5A51"/>
    <w:rsid w:val="000F5ADE"/>
    <w:rsid w:val="001732F9"/>
    <w:rsid w:val="00195FB7"/>
    <w:rsid w:val="001A0646"/>
    <w:rsid w:val="001A6E1E"/>
    <w:rsid w:val="001B01DA"/>
    <w:rsid w:val="001B0830"/>
    <w:rsid w:val="001B3E25"/>
    <w:rsid w:val="001B4119"/>
    <w:rsid w:val="001C7CA1"/>
    <w:rsid w:val="001D5D20"/>
    <w:rsid w:val="001F074D"/>
    <w:rsid w:val="002116DA"/>
    <w:rsid w:val="002302B3"/>
    <w:rsid w:val="0025246E"/>
    <w:rsid w:val="0025365B"/>
    <w:rsid w:val="00253DD8"/>
    <w:rsid w:val="00276E69"/>
    <w:rsid w:val="00291488"/>
    <w:rsid w:val="002A59CD"/>
    <w:rsid w:val="002A5C42"/>
    <w:rsid w:val="002D5F8F"/>
    <w:rsid w:val="002E2775"/>
    <w:rsid w:val="002F4032"/>
    <w:rsid w:val="00324769"/>
    <w:rsid w:val="00333F5F"/>
    <w:rsid w:val="0033484E"/>
    <w:rsid w:val="0034565E"/>
    <w:rsid w:val="00352000"/>
    <w:rsid w:val="003749B4"/>
    <w:rsid w:val="00380C7D"/>
    <w:rsid w:val="003A198A"/>
    <w:rsid w:val="003A64C5"/>
    <w:rsid w:val="003B2A0B"/>
    <w:rsid w:val="003B7A53"/>
    <w:rsid w:val="003C74F4"/>
    <w:rsid w:val="003C7DA1"/>
    <w:rsid w:val="003C7E65"/>
    <w:rsid w:val="003D17B9"/>
    <w:rsid w:val="003D431C"/>
    <w:rsid w:val="003E4C26"/>
    <w:rsid w:val="003E59BF"/>
    <w:rsid w:val="0042115C"/>
    <w:rsid w:val="004355A6"/>
    <w:rsid w:val="0047293C"/>
    <w:rsid w:val="00486939"/>
    <w:rsid w:val="004A5283"/>
    <w:rsid w:val="004C0F7C"/>
    <w:rsid w:val="004C4BA5"/>
    <w:rsid w:val="004C7712"/>
    <w:rsid w:val="004F746C"/>
    <w:rsid w:val="00505952"/>
    <w:rsid w:val="005227B6"/>
    <w:rsid w:val="0053630E"/>
    <w:rsid w:val="00563951"/>
    <w:rsid w:val="0057063E"/>
    <w:rsid w:val="005758F6"/>
    <w:rsid w:val="005862E0"/>
    <w:rsid w:val="005B60C3"/>
    <w:rsid w:val="005D0199"/>
    <w:rsid w:val="005E02B9"/>
    <w:rsid w:val="00605911"/>
    <w:rsid w:val="00620489"/>
    <w:rsid w:val="00636207"/>
    <w:rsid w:val="00636236"/>
    <w:rsid w:val="00641356"/>
    <w:rsid w:val="006674F9"/>
    <w:rsid w:val="0067306D"/>
    <w:rsid w:val="006748D2"/>
    <w:rsid w:val="006968FB"/>
    <w:rsid w:val="006C2723"/>
    <w:rsid w:val="006C5056"/>
    <w:rsid w:val="00704616"/>
    <w:rsid w:val="00711C40"/>
    <w:rsid w:val="0073782B"/>
    <w:rsid w:val="00757E6F"/>
    <w:rsid w:val="00762D56"/>
    <w:rsid w:val="00764FDA"/>
    <w:rsid w:val="0078254D"/>
    <w:rsid w:val="00782D84"/>
    <w:rsid w:val="007870BE"/>
    <w:rsid w:val="00792AA0"/>
    <w:rsid w:val="007A63BF"/>
    <w:rsid w:val="007C150F"/>
    <w:rsid w:val="007D0588"/>
    <w:rsid w:val="007D5DCC"/>
    <w:rsid w:val="007E056E"/>
    <w:rsid w:val="007E142A"/>
    <w:rsid w:val="007E4DE6"/>
    <w:rsid w:val="007F0177"/>
    <w:rsid w:val="007F07F9"/>
    <w:rsid w:val="008108D9"/>
    <w:rsid w:val="00826C44"/>
    <w:rsid w:val="008301AB"/>
    <w:rsid w:val="00830B8A"/>
    <w:rsid w:val="008464FD"/>
    <w:rsid w:val="008850A2"/>
    <w:rsid w:val="0089232D"/>
    <w:rsid w:val="008A1C2C"/>
    <w:rsid w:val="008C36DE"/>
    <w:rsid w:val="008D2F03"/>
    <w:rsid w:val="008D66EB"/>
    <w:rsid w:val="009117D3"/>
    <w:rsid w:val="00926EE4"/>
    <w:rsid w:val="0093612C"/>
    <w:rsid w:val="00936F85"/>
    <w:rsid w:val="00941578"/>
    <w:rsid w:val="00946C71"/>
    <w:rsid w:val="00950060"/>
    <w:rsid w:val="00964C8C"/>
    <w:rsid w:val="0097490C"/>
    <w:rsid w:val="0098549E"/>
    <w:rsid w:val="00995180"/>
    <w:rsid w:val="009A6043"/>
    <w:rsid w:val="009C769C"/>
    <w:rsid w:val="009D6F53"/>
    <w:rsid w:val="009E25F7"/>
    <w:rsid w:val="009E7E9F"/>
    <w:rsid w:val="00A24CDA"/>
    <w:rsid w:val="00A2593F"/>
    <w:rsid w:val="00A33E2A"/>
    <w:rsid w:val="00A446A2"/>
    <w:rsid w:val="00A67256"/>
    <w:rsid w:val="00A83AED"/>
    <w:rsid w:val="00A86531"/>
    <w:rsid w:val="00A86C6E"/>
    <w:rsid w:val="00AB43ED"/>
    <w:rsid w:val="00AB710D"/>
    <w:rsid w:val="00AF0701"/>
    <w:rsid w:val="00AF595A"/>
    <w:rsid w:val="00B004D4"/>
    <w:rsid w:val="00B4238F"/>
    <w:rsid w:val="00B635E1"/>
    <w:rsid w:val="00B70466"/>
    <w:rsid w:val="00BA4133"/>
    <w:rsid w:val="00BC2768"/>
    <w:rsid w:val="00BE0347"/>
    <w:rsid w:val="00C00F18"/>
    <w:rsid w:val="00C12A1E"/>
    <w:rsid w:val="00C1629D"/>
    <w:rsid w:val="00C269B7"/>
    <w:rsid w:val="00C30625"/>
    <w:rsid w:val="00C3481D"/>
    <w:rsid w:val="00C351A8"/>
    <w:rsid w:val="00C375D4"/>
    <w:rsid w:val="00C57A94"/>
    <w:rsid w:val="00C60DAC"/>
    <w:rsid w:val="00C6791E"/>
    <w:rsid w:val="00C72348"/>
    <w:rsid w:val="00C85236"/>
    <w:rsid w:val="00CA02BE"/>
    <w:rsid w:val="00CE14DF"/>
    <w:rsid w:val="00CF4E4D"/>
    <w:rsid w:val="00D30CDC"/>
    <w:rsid w:val="00D33D61"/>
    <w:rsid w:val="00D542CC"/>
    <w:rsid w:val="00D63203"/>
    <w:rsid w:val="00D9204B"/>
    <w:rsid w:val="00DB1CFE"/>
    <w:rsid w:val="00DC0088"/>
    <w:rsid w:val="00DC563B"/>
    <w:rsid w:val="00DC620E"/>
    <w:rsid w:val="00DD14C1"/>
    <w:rsid w:val="00DE3278"/>
    <w:rsid w:val="00DF1F8F"/>
    <w:rsid w:val="00E24B17"/>
    <w:rsid w:val="00E2768A"/>
    <w:rsid w:val="00E347BE"/>
    <w:rsid w:val="00E41499"/>
    <w:rsid w:val="00E560BB"/>
    <w:rsid w:val="00E846C1"/>
    <w:rsid w:val="00E97D46"/>
    <w:rsid w:val="00EC0F78"/>
    <w:rsid w:val="00EC3430"/>
    <w:rsid w:val="00EC5633"/>
    <w:rsid w:val="00ED5926"/>
    <w:rsid w:val="00EE216E"/>
    <w:rsid w:val="00F10DF9"/>
    <w:rsid w:val="00F12BC8"/>
    <w:rsid w:val="00F272BB"/>
    <w:rsid w:val="00F302A5"/>
    <w:rsid w:val="00F53751"/>
    <w:rsid w:val="00F63BD9"/>
    <w:rsid w:val="00F65087"/>
    <w:rsid w:val="00F726CE"/>
    <w:rsid w:val="00FA689C"/>
    <w:rsid w:val="00FD2252"/>
    <w:rsid w:val="00FE2AD4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A894A"/>
  <w15:chartTrackingRefBased/>
  <w15:docId w15:val="{985D9B45-3BC1-45E2-B4BE-E56BEA5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A5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4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26EE4"/>
    <w:pPr>
      <w:keepNext/>
      <w:keepLines/>
      <w:spacing w:before="120" w:after="240"/>
      <w:outlineLvl w:val="1"/>
    </w:pPr>
    <w:rPr>
      <w:rFonts w:ascii="Verdana" w:eastAsiaTheme="majorEastAsia" w:hAnsi="Verdan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7A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7A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7A5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B7A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B7A5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536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365B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3C74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846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3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4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430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24B1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6EE4"/>
    <w:rPr>
      <w:rFonts w:ascii="Verdana" w:eastAsiaTheme="majorEastAsia" w:hAnsi="Verdan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dzierzoniow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CCC8-0AE8-4369-A4C4-D1A572B9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713</Words>
  <Characters>4278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ZAŚWIADCZENIE</vt:lpstr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PUP Dzierżoniów</cp:lastModifiedBy>
  <cp:revision>61</cp:revision>
  <cp:lastPrinted>2026-03-24T10:27:00Z</cp:lastPrinted>
  <dcterms:created xsi:type="dcterms:W3CDTF">2024-01-02T09:12:00Z</dcterms:created>
  <dcterms:modified xsi:type="dcterms:W3CDTF">2026-03-24T10:28:00Z</dcterms:modified>
</cp:coreProperties>
</file>