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FB2EF" w14:textId="0ED0D387" w:rsidR="005F2178" w:rsidRPr="00CB1428" w:rsidRDefault="00215A2E" w:rsidP="00215A2E">
      <w:pPr>
        <w:jc w:val="right"/>
        <w:rPr>
          <w:rFonts w:ascii="Verdana" w:hAnsi="Verdana"/>
        </w:rPr>
      </w:pPr>
      <w:r w:rsidRPr="00CB1428">
        <w:rPr>
          <w:rFonts w:ascii="Verdana" w:hAnsi="Verdana"/>
        </w:rPr>
        <w:t xml:space="preserve">Załącznik </w:t>
      </w:r>
      <w:r w:rsidR="00951050">
        <w:rPr>
          <w:rFonts w:ascii="Verdana" w:hAnsi="Verdana"/>
        </w:rPr>
        <w:t>b</w:t>
      </w:r>
    </w:p>
    <w:p w14:paraId="70FAB92D" w14:textId="4613B548" w:rsidR="00215A2E" w:rsidRPr="00CB1428" w:rsidRDefault="00215A2E" w:rsidP="00005F91">
      <w:pPr>
        <w:pStyle w:val="Nagwek1"/>
        <w:ind w:left="-142" w:right="-567"/>
        <w:rPr>
          <w:rFonts w:ascii="Verdana" w:hAnsi="Verdana"/>
          <w:b/>
          <w:bCs/>
          <w:color w:val="auto"/>
          <w:sz w:val="28"/>
          <w:szCs w:val="28"/>
        </w:rPr>
      </w:pPr>
      <w:r w:rsidRPr="00CB1428">
        <w:rPr>
          <w:rFonts w:ascii="Verdana" w:hAnsi="Verdana"/>
          <w:b/>
          <w:bCs/>
          <w:color w:val="auto"/>
          <w:sz w:val="28"/>
          <w:szCs w:val="28"/>
        </w:rPr>
        <w:t>P</w:t>
      </w:r>
      <w:r w:rsidR="00B67E8C" w:rsidRPr="00CB1428">
        <w:rPr>
          <w:rFonts w:ascii="Verdana" w:hAnsi="Verdana"/>
          <w:b/>
          <w:bCs/>
          <w:color w:val="auto"/>
          <w:sz w:val="28"/>
          <w:szCs w:val="28"/>
        </w:rPr>
        <w:t>rogram kształcenia us</w:t>
      </w:r>
      <w:r w:rsidR="00B67E8C">
        <w:rPr>
          <w:rFonts w:ascii="Verdana" w:hAnsi="Verdana"/>
          <w:b/>
          <w:bCs/>
          <w:color w:val="auto"/>
          <w:sz w:val="28"/>
          <w:szCs w:val="28"/>
        </w:rPr>
        <w:t>t</w:t>
      </w:r>
      <w:r w:rsidR="00B67E8C" w:rsidRPr="00CB1428">
        <w:rPr>
          <w:rFonts w:ascii="Verdana" w:hAnsi="Verdana"/>
          <w:b/>
          <w:bCs/>
          <w:color w:val="auto"/>
          <w:sz w:val="28"/>
          <w:szCs w:val="28"/>
        </w:rPr>
        <w:t>awicznego</w:t>
      </w:r>
      <w:r w:rsidR="00B67E8C">
        <w:rPr>
          <w:rFonts w:ascii="Verdana" w:hAnsi="Verdana"/>
          <w:b/>
          <w:bCs/>
          <w:color w:val="auto"/>
          <w:sz w:val="28"/>
          <w:szCs w:val="28"/>
        </w:rPr>
        <w:t xml:space="preserve"> </w:t>
      </w:r>
      <w:r w:rsidRPr="00CB1428">
        <w:rPr>
          <w:rFonts w:ascii="Verdana" w:hAnsi="Verdana"/>
          <w:b/>
          <w:bCs/>
          <w:color w:val="auto"/>
          <w:sz w:val="28"/>
          <w:szCs w:val="28"/>
        </w:rPr>
        <w:t>-</w:t>
      </w:r>
      <w:r w:rsidR="00F07F3D">
        <w:rPr>
          <w:rFonts w:ascii="Verdana" w:hAnsi="Verdana"/>
          <w:b/>
          <w:bCs/>
          <w:color w:val="auto"/>
          <w:sz w:val="28"/>
          <w:szCs w:val="28"/>
        </w:rPr>
        <w:t xml:space="preserve"> studia podyplomowe</w:t>
      </w:r>
    </w:p>
    <w:p w14:paraId="6B5EE920" w14:textId="49F37AD5" w:rsidR="00215A2E" w:rsidRPr="006B51DB" w:rsidRDefault="00215A2E" w:rsidP="00CB1428">
      <w:pPr>
        <w:tabs>
          <w:tab w:val="left" w:leader="dot" w:pos="9356"/>
        </w:tabs>
        <w:spacing w:before="480" w:after="480"/>
        <w:ind w:right="-567"/>
        <w:rPr>
          <w:rFonts w:ascii="Verdana" w:hAnsi="Verdana"/>
          <w:b/>
          <w:bCs/>
        </w:rPr>
      </w:pPr>
      <w:r w:rsidRPr="006B51DB">
        <w:rPr>
          <w:rFonts w:ascii="Verdana" w:hAnsi="Verdana"/>
          <w:b/>
          <w:bCs/>
        </w:rPr>
        <w:t>Nazwa kształcenia</w:t>
      </w:r>
      <w:r w:rsidR="006B51DB">
        <w:rPr>
          <w:rFonts w:ascii="Verdana" w:hAnsi="Verdana"/>
          <w:b/>
          <w:bCs/>
        </w:rPr>
        <w:t>:</w:t>
      </w:r>
      <w:r w:rsidRPr="006B51DB">
        <w:rPr>
          <w:rFonts w:ascii="Verdana" w:hAnsi="Verdana"/>
        </w:rPr>
        <w:tab/>
      </w:r>
    </w:p>
    <w:p w14:paraId="3BB8B9B4" w14:textId="237A59D9" w:rsidR="00215A2E" w:rsidRPr="006B51DB" w:rsidRDefault="00215A2E" w:rsidP="00CB1428">
      <w:pPr>
        <w:tabs>
          <w:tab w:val="left" w:leader="dot" w:pos="9356"/>
        </w:tabs>
        <w:spacing w:before="480" w:after="480"/>
        <w:ind w:right="-567"/>
        <w:rPr>
          <w:rFonts w:ascii="Verdana" w:hAnsi="Verdana"/>
          <w:b/>
          <w:bCs/>
        </w:rPr>
      </w:pPr>
      <w:r w:rsidRPr="006B51DB">
        <w:rPr>
          <w:rFonts w:ascii="Verdana" w:hAnsi="Verdana"/>
          <w:b/>
          <w:bCs/>
        </w:rPr>
        <w:t>Liczba godzin przypadających na 1 uczestnika</w:t>
      </w:r>
      <w:r w:rsidR="006B51DB" w:rsidRPr="006B51DB">
        <w:rPr>
          <w:rFonts w:ascii="Verdana" w:hAnsi="Verdana"/>
          <w:b/>
          <w:bCs/>
        </w:rPr>
        <w:t>:</w:t>
      </w:r>
      <w:r w:rsidRPr="006B51DB">
        <w:rPr>
          <w:rFonts w:ascii="Verdana" w:hAnsi="Verdana"/>
        </w:rPr>
        <w:tab/>
      </w:r>
    </w:p>
    <w:p w14:paraId="7391AD55" w14:textId="558CA7A2" w:rsidR="006B51DB" w:rsidRPr="006B51DB" w:rsidRDefault="006B51DB" w:rsidP="00CB1428">
      <w:pPr>
        <w:tabs>
          <w:tab w:val="left" w:leader="dot" w:pos="9356"/>
        </w:tabs>
        <w:spacing w:before="120" w:after="120"/>
        <w:ind w:right="-567"/>
        <w:rPr>
          <w:rFonts w:ascii="Verdana" w:hAnsi="Verdana"/>
          <w:b/>
          <w:bCs/>
        </w:rPr>
      </w:pPr>
      <w:r w:rsidRPr="006B51DB">
        <w:rPr>
          <w:rFonts w:ascii="Verdana" w:hAnsi="Verdana"/>
          <w:b/>
          <w:bCs/>
        </w:rPr>
        <w:t xml:space="preserve">Cele kształcenia: </w:t>
      </w:r>
      <w:r w:rsidRPr="006B51DB">
        <w:rPr>
          <w:rFonts w:ascii="Verdana" w:hAnsi="Verdana"/>
        </w:rPr>
        <w:tab/>
      </w:r>
    </w:p>
    <w:p w14:paraId="1914F4D5" w14:textId="5E70E54E" w:rsidR="006B51DB" w:rsidRDefault="006B51DB" w:rsidP="00CB1428">
      <w:pPr>
        <w:tabs>
          <w:tab w:val="left" w:leader="dot" w:pos="9356"/>
        </w:tabs>
        <w:spacing w:before="120" w:after="0" w:line="360" w:lineRule="auto"/>
        <w:ind w:right="-567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1A41D949" w14:textId="58D99A90" w:rsidR="006B51DB" w:rsidRDefault="006B51DB" w:rsidP="00CB1428">
      <w:pPr>
        <w:tabs>
          <w:tab w:val="left" w:leader="dot" w:pos="9356"/>
        </w:tabs>
        <w:spacing w:before="120" w:after="0" w:line="360" w:lineRule="auto"/>
        <w:ind w:right="-567"/>
        <w:rPr>
          <w:rFonts w:ascii="Verdana" w:hAnsi="Verdana"/>
        </w:rPr>
      </w:pPr>
      <w:r w:rsidRPr="006B51DB">
        <w:rPr>
          <w:rFonts w:ascii="Verdana" w:hAnsi="Verdana"/>
          <w:b/>
          <w:bCs/>
        </w:rPr>
        <w:t>Plan nauczania</w:t>
      </w:r>
      <w:r>
        <w:rPr>
          <w:rFonts w:ascii="Verdana" w:hAnsi="Verdana"/>
        </w:rPr>
        <w:t>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71A02D78" w14:textId="77565779" w:rsidR="006B51DB" w:rsidRDefault="006B51DB" w:rsidP="00CB1428">
      <w:pPr>
        <w:tabs>
          <w:tab w:val="left" w:leader="dot" w:pos="9356"/>
        </w:tabs>
        <w:spacing w:before="120" w:after="0" w:line="360" w:lineRule="auto"/>
        <w:ind w:right="-567"/>
        <w:rPr>
          <w:rFonts w:ascii="Verdana" w:hAnsi="Verdana"/>
        </w:rPr>
      </w:pPr>
      <w:r w:rsidRPr="00CB1428">
        <w:rPr>
          <w:rFonts w:ascii="Verdana" w:hAnsi="Verdana"/>
          <w:b/>
          <w:bCs/>
        </w:rPr>
        <w:t>Forma zaliczenia</w:t>
      </w:r>
      <w:r w:rsidR="00703B26">
        <w:rPr>
          <w:rFonts w:ascii="Verdana" w:hAnsi="Verdana"/>
        </w:rPr>
        <w:t xml:space="preserve"> (np.</w:t>
      </w:r>
      <w:r w:rsidR="00CB1428">
        <w:rPr>
          <w:rFonts w:ascii="Verdana" w:hAnsi="Verdana"/>
        </w:rPr>
        <w:t xml:space="preserve"> </w:t>
      </w:r>
      <w:r w:rsidR="00C35D9F">
        <w:rPr>
          <w:rFonts w:ascii="Verdana" w:hAnsi="Verdana"/>
        </w:rPr>
        <w:t>egzamin wewnętrzny pisemny/ustny/praktyczny, frekwencja, zaliczenie z wykorzystaniem metod i technik kształcenia na odległość, inne)</w:t>
      </w:r>
    </w:p>
    <w:p w14:paraId="045B5110" w14:textId="77777777" w:rsidR="00F07F3D" w:rsidRDefault="00703B26" w:rsidP="00CB1428">
      <w:pPr>
        <w:tabs>
          <w:tab w:val="left" w:leader="dot" w:pos="9356"/>
        </w:tabs>
        <w:spacing w:before="120" w:after="0" w:line="360" w:lineRule="auto"/>
        <w:ind w:right="-567"/>
        <w:rPr>
          <w:rFonts w:ascii="Verdana" w:hAnsi="Verdana"/>
        </w:rPr>
      </w:pPr>
      <w:r>
        <w:rPr>
          <w:rFonts w:ascii="Verdana" w:hAnsi="Verdana"/>
        </w:rPr>
        <w:tab/>
      </w:r>
    </w:p>
    <w:p w14:paraId="7C579066" w14:textId="26355F73" w:rsidR="00703B26" w:rsidRPr="00F07F3D" w:rsidRDefault="00F07F3D" w:rsidP="00CB1428">
      <w:pPr>
        <w:tabs>
          <w:tab w:val="left" w:leader="dot" w:pos="9356"/>
        </w:tabs>
        <w:spacing w:before="120" w:after="0" w:line="360" w:lineRule="auto"/>
        <w:ind w:right="-567"/>
        <w:rPr>
          <w:rFonts w:ascii="Verdana" w:hAnsi="Verdana"/>
          <w:b/>
          <w:bCs/>
        </w:rPr>
      </w:pPr>
      <w:r w:rsidRPr="00F07F3D">
        <w:rPr>
          <w:rFonts w:ascii="Verdana" w:hAnsi="Verdana"/>
          <w:b/>
          <w:bCs/>
        </w:rPr>
        <w:t>Efekty uczenia się</w:t>
      </w:r>
      <w:r w:rsidR="00CF0E3F" w:rsidRPr="00CF0E3F">
        <w:rPr>
          <w:rFonts w:ascii="Verdana" w:hAnsi="Verdana"/>
        </w:rPr>
        <w:t xml:space="preserve"> </w:t>
      </w:r>
      <w:r w:rsidR="00CF0E3F">
        <w:rPr>
          <w:rFonts w:ascii="Verdana" w:hAnsi="Verdana"/>
        </w:rPr>
        <w:t>zgodnie z art. 160 ust.</w:t>
      </w:r>
      <w:r w:rsidR="00005F91">
        <w:rPr>
          <w:rFonts w:ascii="Verdana" w:hAnsi="Verdana"/>
        </w:rPr>
        <w:t xml:space="preserve"> </w:t>
      </w:r>
      <w:r w:rsidR="00CF0E3F">
        <w:rPr>
          <w:rFonts w:ascii="Verdana" w:hAnsi="Verdana"/>
        </w:rPr>
        <w:t xml:space="preserve">2 ustawy z </w:t>
      </w:r>
      <w:r w:rsidR="00005F91">
        <w:rPr>
          <w:rFonts w:ascii="Verdana" w:hAnsi="Verdana"/>
        </w:rPr>
        <w:t xml:space="preserve">dnia </w:t>
      </w:r>
      <w:r w:rsidR="00CF0E3F">
        <w:rPr>
          <w:rFonts w:ascii="Verdana" w:hAnsi="Verdana"/>
        </w:rPr>
        <w:t xml:space="preserve">20.07.2018r. Prawo </w:t>
      </w:r>
      <w:r w:rsidR="00CF0E3F">
        <w:rPr>
          <w:rFonts w:ascii="Verdana" w:hAnsi="Verdana"/>
        </w:rPr>
        <w:br/>
        <w:t>o szkolnictwie wyższym</w:t>
      </w:r>
      <w:r w:rsidR="00005F91">
        <w:rPr>
          <w:rFonts w:ascii="Verdana" w:hAnsi="Verdana"/>
        </w:rPr>
        <w:t xml:space="preserve"> i nauce</w:t>
      </w:r>
      <w:r w:rsidRPr="00F07F3D">
        <w:rPr>
          <w:rFonts w:ascii="Verdana" w:hAnsi="Verdana"/>
          <w:b/>
          <w:bCs/>
        </w:rPr>
        <w:t xml:space="preserve">: </w:t>
      </w:r>
      <w:r w:rsidRPr="00F07F3D">
        <w:rPr>
          <w:rFonts w:ascii="Verdana" w:hAnsi="Verdana"/>
        </w:rPr>
        <w:tab/>
      </w:r>
      <w:r w:rsidRPr="00F07F3D">
        <w:rPr>
          <w:rFonts w:ascii="Verdana" w:hAnsi="Verdana"/>
        </w:rPr>
        <w:tab/>
      </w:r>
      <w:r w:rsidRPr="00F07F3D">
        <w:rPr>
          <w:rFonts w:ascii="Verdana" w:hAnsi="Verdana"/>
        </w:rPr>
        <w:tab/>
      </w:r>
      <w:r w:rsidRPr="00F07F3D">
        <w:rPr>
          <w:rFonts w:ascii="Verdana" w:hAnsi="Verdana"/>
        </w:rPr>
        <w:tab/>
      </w:r>
      <w:r w:rsidRPr="00F07F3D"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039E1A9E" w14:textId="77777777" w:rsidR="00703B26" w:rsidRDefault="00703B26" w:rsidP="00CB1428">
      <w:pPr>
        <w:tabs>
          <w:tab w:val="left" w:leader="dot" w:pos="9356"/>
        </w:tabs>
        <w:spacing w:before="120" w:after="0" w:line="360" w:lineRule="auto"/>
        <w:ind w:right="-567"/>
        <w:rPr>
          <w:rFonts w:ascii="Verdana" w:hAnsi="Verdana"/>
        </w:rPr>
      </w:pPr>
    </w:p>
    <w:p w14:paraId="21BD4E9D" w14:textId="77777777" w:rsidR="004A2D49" w:rsidRDefault="004A2D49" w:rsidP="00CF0E3F">
      <w:pPr>
        <w:tabs>
          <w:tab w:val="left" w:leader="dot" w:pos="9356"/>
        </w:tabs>
        <w:spacing w:before="600" w:after="0" w:line="360" w:lineRule="auto"/>
        <w:ind w:right="-567"/>
        <w:rPr>
          <w:rFonts w:ascii="Verdana" w:hAnsi="Verdana"/>
          <w:color w:val="EE0000"/>
        </w:rPr>
      </w:pPr>
    </w:p>
    <w:p w14:paraId="1A622B32" w14:textId="6CA2199B" w:rsidR="00005F91" w:rsidRDefault="00CF0E3F" w:rsidP="00CF0E3F">
      <w:pPr>
        <w:tabs>
          <w:tab w:val="left" w:leader="dot" w:pos="9356"/>
        </w:tabs>
        <w:spacing w:before="600" w:after="0" w:line="360" w:lineRule="auto"/>
        <w:ind w:right="-567"/>
        <w:rPr>
          <w:rFonts w:ascii="Verdana" w:hAnsi="Verdana"/>
          <w:b/>
          <w:bCs/>
          <w:color w:val="000000" w:themeColor="text1"/>
        </w:rPr>
      </w:pPr>
      <w:r w:rsidRPr="00CF0E3F">
        <w:rPr>
          <w:rFonts w:ascii="Verdana" w:hAnsi="Verdana"/>
          <w:b/>
          <w:bCs/>
          <w:color w:val="000000" w:themeColor="text1"/>
        </w:rPr>
        <w:t>Uwaga:</w:t>
      </w:r>
    </w:p>
    <w:p w14:paraId="173AC669" w14:textId="4C96AE8D" w:rsidR="00CF0E3F" w:rsidRPr="00CF0E3F" w:rsidRDefault="00CF0E3F" w:rsidP="00005F91">
      <w:pPr>
        <w:tabs>
          <w:tab w:val="left" w:leader="dot" w:pos="9356"/>
        </w:tabs>
        <w:spacing w:after="0" w:line="360" w:lineRule="auto"/>
        <w:ind w:right="-567"/>
        <w:rPr>
          <w:rFonts w:ascii="Verdana" w:hAnsi="Verdana"/>
          <w:color w:val="000000" w:themeColor="text1"/>
        </w:rPr>
      </w:pPr>
      <w:r w:rsidRPr="00CF0E3F">
        <w:rPr>
          <w:rFonts w:ascii="Verdana" w:hAnsi="Verdana"/>
          <w:color w:val="000000" w:themeColor="text1"/>
        </w:rPr>
        <w:t xml:space="preserve"> elementy programu kształcenia ustawicznego określone są w § 2 ust. 2 pkt 2 Rozporządzenia Ministra Rodziny, Pracy i Polityki Społecznej z dnia 25.11.2025r. </w:t>
      </w:r>
      <w:r w:rsidR="00005F91">
        <w:rPr>
          <w:rFonts w:ascii="Verdana" w:hAnsi="Verdana"/>
          <w:color w:val="000000" w:themeColor="text1"/>
        </w:rPr>
        <w:br/>
      </w:r>
      <w:r w:rsidRPr="00CF0E3F">
        <w:rPr>
          <w:rFonts w:ascii="Verdana" w:hAnsi="Verdana"/>
          <w:color w:val="000000" w:themeColor="text1"/>
        </w:rPr>
        <w:t xml:space="preserve">w sprawie </w:t>
      </w:r>
      <w:r>
        <w:rPr>
          <w:rFonts w:ascii="Verdana" w:hAnsi="Verdana"/>
          <w:color w:val="000000" w:themeColor="text1"/>
        </w:rPr>
        <w:t>K</w:t>
      </w:r>
      <w:r w:rsidRPr="00CF0E3F">
        <w:rPr>
          <w:rFonts w:ascii="Verdana" w:hAnsi="Verdana"/>
          <w:color w:val="000000" w:themeColor="text1"/>
        </w:rPr>
        <w:t xml:space="preserve">rajowego Funduszu </w:t>
      </w:r>
      <w:r>
        <w:rPr>
          <w:rFonts w:ascii="Verdana" w:hAnsi="Verdana"/>
          <w:color w:val="000000" w:themeColor="text1"/>
        </w:rPr>
        <w:t>Sz</w:t>
      </w:r>
      <w:r w:rsidRPr="00CF0E3F">
        <w:rPr>
          <w:rFonts w:ascii="Verdana" w:hAnsi="Verdana"/>
          <w:color w:val="000000" w:themeColor="text1"/>
        </w:rPr>
        <w:t>koleniowego.</w:t>
      </w:r>
    </w:p>
    <w:sectPr w:rsidR="00CF0E3F" w:rsidRPr="00CF0E3F" w:rsidSect="00F07F3D">
      <w:pgSz w:w="11906" w:h="16838"/>
      <w:pgMar w:top="284" w:right="991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32D"/>
    <w:rsid w:val="00005F91"/>
    <w:rsid w:val="00084DD7"/>
    <w:rsid w:val="00215A2E"/>
    <w:rsid w:val="00240189"/>
    <w:rsid w:val="00260C7A"/>
    <w:rsid w:val="002858E7"/>
    <w:rsid w:val="003F232D"/>
    <w:rsid w:val="0043147D"/>
    <w:rsid w:val="004A2D49"/>
    <w:rsid w:val="00562B5F"/>
    <w:rsid w:val="005F2178"/>
    <w:rsid w:val="006B51DB"/>
    <w:rsid w:val="00703B26"/>
    <w:rsid w:val="0072480A"/>
    <w:rsid w:val="007A25EE"/>
    <w:rsid w:val="00853101"/>
    <w:rsid w:val="00951050"/>
    <w:rsid w:val="00B67E8C"/>
    <w:rsid w:val="00C35D9F"/>
    <w:rsid w:val="00CB1428"/>
    <w:rsid w:val="00CD1BD8"/>
    <w:rsid w:val="00CF0E3F"/>
    <w:rsid w:val="00DF0A2B"/>
    <w:rsid w:val="00E05167"/>
    <w:rsid w:val="00E432C0"/>
    <w:rsid w:val="00EC08AB"/>
    <w:rsid w:val="00F07F3D"/>
    <w:rsid w:val="00F6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EDFE5"/>
  <w15:chartTrackingRefBased/>
  <w15:docId w15:val="{85D2D301-690D-4466-B92D-1B698EFF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23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23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23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23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23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23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23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23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23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23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23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23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232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232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23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23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23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23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23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2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23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23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23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23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23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232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23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232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23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Gregorczyk</dc:creator>
  <cp:keywords/>
  <dc:description/>
  <cp:lastModifiedBy>Malgorzata Gregorczyk</cp:lastModifiedBy>
  <cp:revision>12</cp:revision>
  <cp:lastPrinted>2026-03-24T06:38:00Z</cp:lastPrinted>
  <dcterms:created xsi:type="dcterms:W3CDTF">2026-02-18T07:34:00Z</dcterms:created>
  <dcterms:modified xsi:type="dcterms:W3CDTF">2026-03-24T06:38:00Z</dcterms:modified>
</cp:coreProperties>
</file>