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5EBE" w14:textId="3BF57F2E" w:rsidR="00896AD9" w:rsidRPr="001C0FE5" w:rsidRDefault="00000000" w:rsidP="001C0FE5">
      <w:pPr>
        <w:spacing w:before="78" w:line="360" w:lineRule="auto"/>
        <w:ind w:right="1"/>
        <w:jc w:val="center"/>
        <w:rPr>
          <w:rFonts w:ascii="Verdana" w:hAnsi="Verdana"/>
          <w:b/>
          <w:color w:val="242B2D"/>
          <w:spacing w:val="10"/>
          <w:sz w:val="24"/>
          <w:szCs w:val="24"/>
        </w:rPr>
      </w:pPr>
      <w:r w:rsidRPr="001C0FE5">
        <w:rPr>
          <w:rFonts w:ascii="Verdana" w:hAnsi="Verdana"/>
          <w:b/>
          <w:color w:val="242B2D"/>
          <w:spacing w:val="12"/>
          <w:sz w:val="24"/>
          <w:szCs w:val="24"/>
        </w:rPr>
        <w:t>Informacja</w:t>
      </w:r>
      <w:r w:rsidRPr="001C0FE5">
        <w:rPr>
          <w:rFonts w:ascii="Verdana" w:hAnsi="Verdana"/>
          <w:b/>
          <w:color w:val="242B2D"/>
          <w:spacing w:val="48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dla</w:t>
      </w:r>
      <w:r w:rsidRPr="001C0FE5">
        <w:rPr>
          <w:rFonts w:ascii="Verdana" w:hAnsi="Verdana"/>
          <w:b/>
          <w:color w:val="242B2D"/>
          <w:spacing w:val="45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pacing w:val="10"/>
          <w:sz w:val="24"/>
          <w:szCs w:val="24"/>
        </w:rPr>
        <w:t>pracodawców</w:t>
      </w:r>
      <w:r w:rsidR="001C0FE5">
        <w:rPr>
          <w:rFonts w:ascii="Verdana" w:hAnsi="Verdana"/>
          <w:b/>
          <w:color w:val="242B2D"/>
          <w:spacing w:val="10"/>
          <w:sz w:val="24"/>
          <w:szCs w:val="24"/>
        </w:rPr>
        <w:br/>
      </w:r>
      <w:r w:rsidR="001C0FE5">
        <w:rPr>
          <w:rFonts w:ascii="Verdana" w:hAnsi="Verdana"/>
          <w:b/>
          <w:color w:val="242B2D"/>
          <w:spacing w:val="10"/>
          <w:sz w:val="24"/>
          <w:szCs w:val="24"/>
        </w:rPr>
        <w:br/>
      </w:r>
      <w:r w:rsidRPr="001C0FE5">
        <w:rPr>
          <w:rFonts w:ascii="Verdana" w:hAnsi="Verdana"/>
          <w:b/>
          <w:color w:val="242B2D"/>
          <w:sz w:val="24"/>
          <w:szCs w:val="24"/>
        </w:rPr>
        <w:t>Jesteś</w:t>
      </w:r>
      <w:r w:rsidRPr="001C0FE5">
        <w:rPr>
          <w:rFonts w:ascii="Verdana" w:hAnsi="Verdana"/>
          <w:b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polskim</w:t>
      </w:r>
      <w:r w:rsidRPr="001C0FE5">
        <w:rPr>
          <w:rFonts w:ascii="Verdana" w:hAnsi="Verdana"/>
          <w:b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pracodawcą,</w:t>
      </w:r>
      <w:r w:rsidRPr="001C0FE5">
        <w:rPr>
          <w:rFonts w:ascii="Verdana" w:hAnsi="Verdana"/>
          <w:b/>
          <w:color w:val="242B2D"/>
          <w:spacing w:val="-7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który</w:t>
      </w:r>
      <w:r w:rsidRPr="001C0FE5">
        <w:rPr>
          <w:rFonts w:ascii="Verdana" w:hAnsi="Verdana"/>
          <w:b/>
          <w:color w:val="242B2D"/>
          <w:spacing w:val="-12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poszukuje</w:t>
      </w:r>
      <w:r w:rsidRPr="001C0FE5">
        <w:rPr>
          <w:rFonts w:ascii="Verdana" w:hAnsi="Verdana"/>
          <w:b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pracownika</w:t>
      </w:r>
      <w:r w:rsidRPr="001C0FE5">
        <w:rPr>
          <w:rFonts w:ascii="Verdana" w:hAnsi="Verdana"/>
          <w:b/>
          <w:color w:val="242B2D"/>
          <w:spacing w:val="-7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z</w:t>
      </w:r>
      <w:r w:rsidRPr="001C0FE5">
        <w:rPr>
          <w:rFonts w:ascii="Verdana" w:hAnsi="Verdana"/>
          <w:b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 xml:space="preserve">zagranicy? Zapraszamy do wzięcia udziału w Europejskim Dniu Pracy on-line </w:t>
      </w:r>
      <w:r w:rsidRPr="001C0FE5">
        <w:rPr>
          <w:rFonts w:ascii="Verdana" w:hAnsi="Verdana"/>
          <w:b/>
          <w:i/>
          <w:spacing w:val="-2"/>
          <w:sz w:val="24"/>
          <w:szCs w:val="24"/>
        </w:rPr>
        <w:t>Work@PL2024</w:t>
      </w:r>
      <w:r w:rsidRPr="001C0FE5">
        <w:rPr>
          <w:rFonts w:ascii="Verdana" w:hAnsi="Verdana"/>
          <w:b/>
          <w:spacing w:val="-2"/>
          <w:sz w:val="24"/>
          <w:szCs w:val="24"/>
        </w:rPr>
        <w:t>!</w:t>
      </w:r>
    </w:p>
    <w:p w14:paraId="4D4D4A3E" w14:textId="4897AD4C" w:rsidR="00896AD9" w:rsidRPr="001C0FE5" w:rsidRDefault="00000000" w:rsidP="001C0FE5">
      <w:pPr>
        <w:spacing w:line="360" w:lineRule="auto"/>
        <w:ind w:left="116"/>
        <w:rPr>
          <w:rFonts w:ascii="Verdana" w:hAnsi="Verdana"/>
          <w:sz w:val="24"/>
          <w:szCs w:val="24"/>
        </w:rPr>
        <w:sectPr w:rsidR="00896AD9" w:rsidRPr="001C0FE5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  <w:r w:rsidRPr="001C0FE5">
        <w:rPr>
          <w:rFonts w:ascii="Verdana" w:hAnsi="Verdana"/>
          <w:b/>
          <w:color w:val="242B2D"/>
          <w:sz w:val="24"/>
          <w:szCs w:val="24"/>
        </w:rPr>
        <w:t>EUROPEJSKIE</w:t>
      </w:r>
      <w:r w:rsidRPr="001C0FE5">
        <w:rPr>
          <w:rFonts w:ascii="Verdana" w:hAnsi="Verdana"/>
          <w:b/>
          <w:color w:val="242B2D"/>
          <w:spacing w:val="-7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DNI</w:t>
      </w:r>
      <w:r w:rsidRPr="001C0FE5">
        <w:rPr>
          <w:rFonts w:ascii="Verdana" w:hAnsi="Verdana"/>
          <w:b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pacing w:val="-2"/>
          <w:sz w:val="24"/>
          <w:szCs w:val="24"/>
        </w:rPr>
        <w:t>PRACY</w:t>
      </w:r>
      <w:r w:rsidR="001C0FE5">
        <w:rPr>
          <w:rFonts w:ascii="Verdana" w:hAnsi="Verdana"/>
          <w:b/>
          <w:color w:val="242B2D"/>
          <w:spacing w:val="-2"/>
          <w:sz w:val="24"/>
          <w:szCs w:val="24"/>
        </w:rPr>
        <w:br/>
      </w:r>
      <w:r w:rsidRPr="001C0FE5">
        <w:rPr>
          <w:rFonts w:ascii="Verdana" w:hAnsi="Verdana"/>
          <w:color w:val="242B2D"/>
          <w:sz w:val="24"/>
          <w:szCs w:val="24"/>
        </w:rPr>
        <w:t>Europejskie Dni Pracy (EDP) to ogólnoeuropejskie targi pracy organizowane na platformie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internetowej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Komisji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Europejskiej,</w:t>
      </w:r>
      <w:r w:rsidRPr="001C0FE5">
        <w:rPr>
          <w:rFonts w:ascii="Verdana" w:hAnsi="Verdana"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które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łączą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osoby</w:t>
      </w:r>
      <w:r w:rsidRPr="001C0FE5">
        <w:rPr>
          <w:rFonts w:ascii="Verdana" w:hAnsi="Verdana"/>
          <w:color w:val="242B2D"/>
          <w:spacing w:val="-7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poszukujące</w:t>
      </w:r>
      <w:r w:rsidRPr="001C0FE5">
        <w:rPr>
          <w:rFonts w:ascii="Verdana" w:hAnsi="Verdana"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pracy z pracodawcami w innych europejskich krajach.</w:t>
      </w:r>
      <w:r w:rsidR="001C0FE5">
        <w:rPr>
          <w:rFonts w:ascii="Verdana" w:hAnsi="Verdana"/>
          <w:color w:val="242B2D"/>
          <w:sz w:val="24"/>
          <w:szCs w:val="24"/>
        </w:rPr>
        <w:br/>
      </w:r>
      <w:r w:rsidRPr="001C0FE5">
        <w:rPr>
          <w:rFonts w:ascii="Verdana" w:hAnsi="Verdana"/>
          <w:color w:val="242B2D"/>
          <w:sz w:val="24"/>
          <w:szCs w:val="24"/>
        </w:rPr>
        <w:t>Wydarzenie</w:t>
      </w:r>
      <w:r w:rsidRPr="001C0FE5">
        <w:rPr>
          <w:rFonts w:ascii="Verdana" w:hAnsi="Verdana"/>
          <w:color w:val="242B2D"/>
          <w:spacing w:val="-3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jest</w:t>
      </w:r>
      <w:r w:rsidRPr="001C0FE5">
        <w:rPr>
          <w:rFonts w:ascii="Verdana" w:hAnsi="Verdana"/>
          <w:color w:val="242B2D"/>
          <w:spacing w:val="-3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doskonałą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okazją</w:t>
      </w:r>
      <w:r w:rsidRPr="001C0FE5">
        <w:rPr>
          <w:rFonts w:ascii="Verdana" w:hAnsi="Verdana"/>
          <w:color w:val="242B2D"/>
          <w:spacing w:val="-3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do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promocji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 xml:space="preserve">ofert </w:t>
      </w:r>
      <w:r w:rsidRPr="001C0FE5">
        <w:rPr>
          <w:rFonts w:ascii="Verdana" w:hAnsi="Verdana"/>
          <w:sz w:val="24"/>
          <w:szCs w:val="24"/>
        </w:rPr>
        <w:t>pracy</w:t>
      </w:r>
      <w:r w:rsidRPr="001C0FE5">
        <w:rPr>
          <w:rFonts w:ascii="Verdana" w:hAnsi="Verdana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sz w:val="24"/>
          <w:szCs w:val="24"/>
        </w:rPr>
        <w:t>Państwa</w:t>
      </w:r>
      <w:r w:rsidRPr="001C0FE5">
        <w:rPr>
          <w:rFonts w:ascii="Verdana" w:hAnsi="Verdana"/>
          <w:spacing w:val="-1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firmy</w:t>
      </w:r>
      <w:r w:rsidRPr="001C0FE5">
        <w:rPr>
          <w:rFonts w:ascii="Verdana" w:hAnsi="Verdana"/>
          <w:color w:val="242B2D"/>
          <w:spacing w:val="-3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w</w:t>
      </w:r>
      <w:r w:rsidRPr="001C0FE5">
        <w:rPr>
          <w:rFonts w:ascii="Verdana" w:hAnsi="Verdana"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 xml:space="preserve">całej </w:t>
      </w:r>
      <w:r w:rsidRPr="001C0FE5">
        <w:rPr>
          <w:rFonts w:ascii="Verdana" w:hAnsi="Verdana"/>
          <w:color w:val="242B2D"/>
          <w:spacing w:val="-2"/>
          <w:sz w:val="24"/>
          <w:szCs w:val="24"/>
        </w:rPr>
        <w:t>Europie.</w:t>
      </w:r>
      <w:r w:rsidR="001C0FE5">
        <w:rPr>
          <w:rFonts w:ascii="Verdana" w:hAnsi="Verdana"/>
          <w:color w:val="242B2D"/>
          <w:spacing w:val="-2"/>
          <w:sz w:val="24"/>
          <w:szCs w:val="24"/>
        </w:rPr>
        <w:br/>
      </w:r>
      <w:r w:rsidRPr="001C0FE5">
        <w:rPr>
          <w:rFonts w:ascii="Verdana" w:hAnsi="Verdana"/>
          <w:color w:val="242B2D"/>
          <w:sz w:val="24"/>
          <w:szCs w:val="24"/>
        </w:rPr>
        <w:t>Biorąc udział w tym przedsięwzięciu macie Państwo szansę na pozyskanie kandydatów</w:t>
      </w:r>
      <w:r w:rsidRPr="001C0FE5">
        <w:rPr>
          <w:rFonts w:ascii="Verdana" w:hAnsi="Verdana"/>
          <w:color w:val="242B2D"/>
          <w:spacing w:val="-9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o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poszukiwanych</w:t>
      </w:r>
      <w:r w:rsidRPr="001C0FE5">
        <w:rPr>
          <w:rFonts w:ascii="Verdana" w:hAnsi="Verdana"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kwalifikacjach</w:t>
      </w:r>
      <w:r w:rsidRPr="001C0FE5">
        <w:rPr>
          <w:rFonts w:ascii="Verdana" w:hAnsi="Verdana"/>
          <w:color w:val="242B2D"/>
          <w:spacing w:val="-8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oraz</w:t>
      </w:r>
      <w:r w:rsidRPr="001C0FE5">
        <w:rPr>
          <w:rFonts w:ascii="Verdana" w:hAnsi="Verdana"/>
          <w:color w:val="242B2D"/>
          <w:spacing w:val="-9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różnorodnych</w:t>
      </w:r>
      <w:r w:rsidRPr="001C0FE5">
        <w:rPr>
          <w:rFonts w:ascii="Verdana" w:hAnsi="Verdana"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 xml:space="preserve">kompetencjach </w:t>
      </w:r>
      <w:r w:rsidRPr="001C0FE5">
        <w:rPr>
          <w:rFonts w:ascii="Verdana" w:hAnsi="Verdana"/>
          <w:color w:val="242B2D"/>
          <w:spacing w:val="-2"/>
          <w:sz w:val="24"/>
          <w:szCs w:val="24"/>
        </w:rPr>
        <w:t>językowych.</w:t>
      </w:r>
      <w:r w:rsidR="001C0FE5">
        <w:rPr>
          <w:rFonts w:ascii="Verdana" w:hAnsi="Verdana"/>
          <w:color w:val="242B2D"/>
          <w:spacing w:val="-2"/>
          <w:sz w:val="24"/>
          <w:szCs w:val="24"/>
        </w:rPr>
        <w:br/>
      </w:r>
      <w:r w:rsidRPr="001C0FE5">
        <w:rPr>
          <w:rFonts w:ascii="Verdana" w:hAnsi="Verdana"/>
          <w:color w:val="242B2D"/>
          <w:sz w:val="24"/>
          <w:szCs w:val="24"/>
        </w:rPr>
        <w:t>Rejestrując konto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Wystawca, możecie Państwo zarządzać zamieszczanymi tam ogłoszeniami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oraz</w:t>
      </w:r>
      <w:r w:rsidRPr="001C0FE5">
        <w:rPr>
          <w:rFonts w:ascii="Verdana" w:hAnsi="Verdana"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projektami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rekrutacyjnymi.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W dniu</w:t>
      </w:r>
      <w:r w:rsidRPr="001C0FE5">
        <w:rPr>
          <w:rFonts w:ascii="Verdana" w:hAnsi="Verdana"/>
          <w:color w:val="242B2D"/>
          <w:spacing w:val="-3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6</w:t>
      </w:r>
      <w:r w:rsidRPr="001C0FE5">
        <w:rPr>
          <w:rFonts w:ascii="Verdana" w:hAnsi="Verdana"/>
          <w:b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grudnia</w:t>
      </w:r>
      <w:r w:rsidRPr="001C0FE5">
        <w:rPr>
          <w:rFonts w:ascii="Verdana" w:hAnsi="Verdana"/>
          <w:b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b/>
          <w:color w:val="242B2D"/>
          <w:sz w:val="24"/>
          <w:szCs w:val="24"/>
        </w:rPr>
        <w:t>br.</w:t>
      </w:r>
      <w:r w:rsidRPr="001C0FE5">
        <w:rPr>
          <w:rFonts w:ascii="Verdana" w:hAnsi="Verdana"/>
          <w:b/>
          <w:color w:val="242B2D"/>
          <w:spacing w:val="-6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w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 xml:space="preserve">godzinach od </w:t>
      </w:r>
      <w:r w:rsidRPr="001C0FE5">
        <w:rPr>
          <w:rFonts w:ascii="Verdana" w:hAnsi="Verdana"/>
          <w:b/>
          <w:color w:val="242B2D"/>
          <w:sz w:val="24"/>
          <w:szCs w:val="24"/>
        </w:rPr>
        <w:t xml:space="preserve">10:00 do 14:00 </w:t>
      </w:r>
      <w:r w:rsidRPr="001C0FE5">
        <w:rPr>
          <w:rFonts w:ascii="Verdana" w:hAnsi="Verdana"/>
          <w:color w:val="242B2D"/>
          <w:sz w:val="24"/>
          <w:szCs w:val="24"/>
        </w:rPr>
        <w:t xml:space="preserve">będziecie Państwo mogli porozmawiać z kandydatami za pośrednictwem indywidualnych </w:t>
      </w:r>
      <w:proofErr w:type="spellStart"/>
      <w:r w:rsidRPr="001C0FE5">
        <w:rPr>
          <w:rFonts w:ascii="Verdana" w:hAnsi="Verdana"/>
          <w:color w:val="242B2D"/>
          <w:sz w:val="24"/>
          <w:szCs w:val="24"/>
        </w:rPr>
        <w:t>chat’ów</w:t>
      </w:r>
      <w:proofErr w:type="spellEnd"/>
      <w:r w:rsidRPr="001C0FE5">
        <w:rPr>
          <w:rFonts w:ascii="Verdana" w:hAnsi="Verdana"/>
          <w:color w:val="242B2D"/>
          <w:sz w:val="24"/>
          <w:szCs w:val="24"/>
        </w:rPr>
        <w:t xml:space="preserve"> </w:t>
      </w:r>
      <w:r w:rsidRPr="001C0FE5">
        <w:rPr>
          <w:rFonts w:ascii="Verdana" w:hAnsi="Verdana"/>
          <w:i/>
          <w:color w:val="242B2D"/>
          <w:sz w:val="24"/>
          <w:szCs w:val="24"/>
        </w:rPr>
        <w:t>on-line</w:t>
      </w:r>
      <w:r w:rsidRPr="001C0FE5">
        <w:rPr>
          <w:rFonts w:ascii="Verdana" w:hAnsi="Verdana"/>
          <w:color w:val="242B2D"/>
          <w:sz w:val="24"/>
          <w:szCs w:val="24"/>
        </w:rPr>
        <w:t>.</w:t>
      </w:r>
      <w:r w:rsidR="001C0FE5">
        <w:rPr>
          <w:rFonts w:ascii="Verdana" w:hAnsi="Verdana"/>
          <w:color w:val="242B2D"/>
          <w:sz w:val="24"/>
          <w:szCs w:val="24"/>
        </w:rPr>
        <w:br/>
      </w:r>
      <w:r w:rsidRPr="001C0FE5">
        <w:rPr>
          <w:rFonts w:ascii="Verdana" w:hAnsi="Verdana"/>
          <w:color w:val="242B2D"/>
          <w:sz w:val="24"/>
          <w:szCs w:val="24"/>
        </w:rPr>
        <w:t>Udział</w:t>
      </w:r>
      <w:r w:rsidRPr="001C0FE5">
        <w:rPr>
          <w:rFonts w:ascii="Verdana" w:hAnsi="Verdana"/>
          <w:color w:val="242B2D"/>
          <w:spacing w:val="-1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w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targach</w:t>
      </w:r>
      <w:r w:rsidRPr="001C0FE5">
        <w:rPr>
          <w:rFonts w:ascii="Verdana" w:hAnsi="Verdana"/>
          <w:color w:val="242B2D"/>
          <w:spacing w:val="-3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 xml:space="preserve">jest </w:t>
      </w:r>
      <w:r w:rsidRPr="001C0FE5">
        <w:rPr>
          <w:rFonts w:ascii="Verdana" w:hAnsi="Verdana"/>
          <w:color w:val="242B2D"/>
          <w:spacing w:val="-2"/>
          <w:sz w:val="24"/>
          <w:szCs w:val="24"/>
          <w:u w:val="single" w:color="242B2D"/>
        </w:rPr>
        <w:t>bezpłatny</w:t>
      </w:r>
      <w:r w:rsidRPr="001C0FE5">
        <w:rPr>
          <w:rFonts w:ascii="Verdana" w:hAnsi="Verdana"/>
          <w:color w:val="242B2D"/>
          <w:spacing w:val="-2"/>
          <w:sz w:val="24"/>
          <w:szCs w:val="24"/>
        </w:rPr>
        <w:t>.</w:t>
      </w:r>
      <w:r w:rsidR="001C0FE5">
        <w:rPr>
          <w:rFonts w:ascii="Verdana" w:hAnsi="Verdana"/>
          <w:color w:val="242B2D"/>
          <w:spacing w:val="-2"/>
          <w:sz w:val="24"/>
          <w:szCs w:val="24"/>
        </w:rPr>
        <w:br/>
      </w:r>
      <w:r w:rsidR="001C0FE5">
        <w:rPr>
          <w:rFonts w:ascii="Verdana" w:hAnsi="Verdana"/>
          <w:color w:val="242B2D"/>
          <w:spacing w:val="-2"/>
          <w:sz w:val="24"/>
          <w:szCs w:val="24"/>
        </w:rPr>
        <w:br/>
      </w:r>
      <w:r w:rsidRPr="001C0FE5">
        <w:rPr>
          <w:rFonts w:ascii="Verdana" w:hAnsi="Verdana"/>
          <w:color w:val="242B2D"/>
          <w:sz w:val="24"/>
          <w:szCs w:val="24"/>
        </w:rPr>
        <w:t xml:space="preserve">Na stronie </w:t>
      </w:r>
      <w:hyperlink r:id="rId4">
        <w:r w:rsidRPr="001C0FE5">
          <w:rPr>
            <w:rFonts w:ascii="Verdana" w:hAnsi="Verdana"/>
            <w:color w:val="1C34F1"/>
            <w:sz w:val="24"/>
            <w:szCs w:val="24"/>
            <w:u w:val="single" w:color="1C34F1"/>
          </w:rPr>
          <w:t>www.europeanjobdays.eu</w:t>
        </w:r>
      </w:hyperlink>
      <w:r w:rsidRPr="001C0FE5">
        <w:rPr>
          <w:rFonts w:ascii="Verdana" w:hAnsi="Verdana"/>
          <w:color w:val="242B2D"/>
          <w:sz w:val="24"/>
          <w:szCs w:val="24"/>
        </w:rPr>
        <w:t xml:space="preserve">, należy wybrać wydarzenie </w:t>
      </w:r>
      <w:r w:rsidRPr="001C0FE5">
        <w:rPr>
          <w:rFonts w:ascii="Verdana" w:hAnsi="Verdana"/>
          <w:i/>
          <w:color w:val="242B2D"/>
          <w:sz w:val="24"/>
          <w:szCs w:val="24"/>
        </w:rPr>
        <w:t>Work@PL2024</w:t>
      </w:r>
      <w:r w:rsidRPr="001C0FE5">
        <w:rPr>
          <w:rFonts w:ascii="Verdana" w:hAnsi="Verdana"/>
          <w:color w:val="242B2D"/>
          <w:sz w:val="24"/>
          <w:szCs w:val="24"/>
        </w:rPr>
        <w:t xml:space="preserve">, oraz kliknąć w żółty kafelek </w:t>
      </w:r>
      <w:r w:rsidRPr="001C0FE5">
        <w:rPr>
          <w:rFonts w:ascii="Verdana" w:hAnsi="Verdana"/>
          <w:i/>
          <w:color w:val="242B2D"/>
          <w:sz w:val="24"/>
          <w:szCs w:val="24"/>
        </w:rPr>
        <w:t xml:space="preserve">register for 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this</w:t>
      </w:r>
      <w:proofErr w:type="spellEnd"/>
      <w:r w:rsidRPr="001C0FE5">
        <w:rPr>
          <w:rFonts w:ascii="Verdana" w:hAnsi="Verdana"/>
          <w:i/>
          <w:color w:val="242B2D"/>
          <w:sz w:val="24"/>
          <w:szCs w:val="24"/>
        </w:rPr>
        <w:t xml:space="preserve"> event</w:t>
      </w:r>
      <w:r w:rsidRPr="001C0FE5">
        <w:rPr>
          <w:rFonts w:ascii="Verdana" w:hAnsi="Verdana"/>
          <w:color w:val="242B2D"/>
          <w:sz w:val="24"/>
          <w:szCs w:val="24"/>
        </w:rPr>
        <w:t xml:space="preserve">, a następnie 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create</w:t>
      </w:r>
      <w:proofErr w:type="spellEnd"/>
      <w:r w:rsidRPr="001C0FE5">
        <w:rPr>
          <w:rFonts w:ascii="Verdana" w:hAnsi="Verdana"/>
          <w:i/>
          <w:color w:val="242B2D"/>
          <w:sz w:val="24"/>
          <w:szCs w:val="24"/>
        </w:rPr>
        <w:t xml:space="preserve"> 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new</w:t>
      </w:r>
      <w:proofErr w:type="spellEnd"/>
      <w:r w:rsidRPr="001C0FE5">
        <w:rPr>
          <w:rFonts w:ascii="Verdana" w:hAnsi="Verdana"/>
          <w:i/>
          <w:color w:val="242B2D"/>
          <w:spacing w:val="40"/>
          <w:sz w:val="24"/>
          <w:szCs w:val="24"/>
        </w:rPr>
        <w:t xml:space="preserve"> 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account</w:t>
      </w:r>
      <w:proofErr w:type="spellEnd"/>
      <w:r w:rsidRPr="001C0FE5">
        <w:rPr>
          <w:rFonts w:ascii="Verdana" w:hAnsi="Verdana"/>
          <w:i/>
          <w:color w:val="242B2D"/>
          <w:sz w:val="24"/>
          <w:szCs w:val="24"/>
        </w:rPr>
        <w:t xml:space="preserve">. </w:t>
      </w:r>
      <w:r w:rsidRPr="001C0FE5">
        <w:rPr>
          <w:rFonts w:ascii="Verdana" w:hAnsi="Verdana"/>
          <w:color w:val="242B2D"/>
          <w:sz w:val="24"/>
          <w:szCs w:val="24"/>
        </w:rPr>
        <w:t xml:space="preserve">Następnie należy wybrać </w:t>
      </w:r>
      <w:r w:rsidRPr="001C0FE5">
        <w:rPr>
          <w:rFonts w:ascii="Verdana" w:hAnsi="Verdana"/>
          <w:i/>
          <w:color w:val="242B2D"/>
          <w:sz w:val="24"/>
          <w:szCs w:val="24"/>
        </w:rPr>
        <w:t xml:space="preserve">I 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am</w:t>
      </w:r>
      <w:proofErr w:type="spellEnd"/>
      <w:r w:rsidRPr="001C0FE5">
        <w:rPr>
          <w:rFonts w:ascii="Verdana" w:hAnsi="Verdana"/>
          <w:i/>
          <w:color w:val="242B2D"/>
          <w:sz w:val="24"/>
          <w:szCs w:val="24"/>
        </w:rPr>
        <w:t xml:space="preserve"> 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an</w:t>
      </w:r>
      <w:proofErr w:type="spellEnd"/>
      <w:r w:rsidRPr="001C0FE5">
        <w:rPr>
          <w:rFonts w:ascii="Verdana" w:hAnsi="Verdana"/>
          <w:i/>
          <w:color w:val="242B2D"/>
          <w:sz w:val="24"/>
          <w:szCs w:val="24"/>
        </w:rPr>
        <w:t xml:space="preserve"> 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Exhibitor</w:t>
      </w:r>
      <w:proofErr w:type="spellEnd"/>
      <w:r w:rsidRPr="001C0FE5">
        <w:rPr>
          <w:rFonts w:ascii="Verdana" w:hAnsi="Verdana"/>
          <w:i/>
          <w:color w:val="242B2D"/>
          <w:spacing w:val="40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i uzupełnić wszystkie wymagane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pola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(</w:t>
      </w:r>
      <w:proofErr w:type="spellStart"/>
      <w:r w:rsidRPr="001C0FE5">
        <w:rPr>
          <w:rFonts w:ascii="Verdana" w:hAnsi="Verdana"/>
          <w:i/>
          <w:color w:val="242B2D"/>
          <w:sz w:val="24"/>
          <w:szCs w:val="24"/>
        </w:rPr>
        <w:t>Mandatory</w:t>
      </w:r>
      <w:proofErr w:type="spellEnd"/>
      <w:r w:rsidRPr="001C0FE5">
        <w:rPr>
          <w:rFonts w:ascii="Verdana" w:hAnsi="Verdana"/>
          <w:i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i/>
          <w:color w:val="242B2D"/>
          <w:sz w:val="24"/>
          <w:szCs w:val="24"/>
        </w:rPr>
        <w:t>Field</w:t>
      </w:r>
      <w:r w:rsidRPr="001C0FE5">
        <w:rPr>
          <w:rFonts w:ascii="Verdana" w:hAnsi="Verdana"/>
          <w:color w:val="242B2D"/>
          <w:sz w:val="24"/>
          <w:szCs w:val="24"/>
        </w:rPr>
        <w:t>).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Jeśli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mają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Państwo</w:t>
      </w:r>
      <w:r w:rsidRPr="001C0FE5">
        <w:rPr>
          <w:rFonts w:ascii="Verdana" w:hAnsi="Verdana"/>
          <w:color w:val="242B2D"/>
          <w:spacing w:val="-2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jeszcze</w:t>
      </w:r>
      <w:r w:rsidRPr="001C0FE5">
        <w:rPr>
          <w:rFonts w:ascii="Verdana" w:hAnsi="Verdana"/>
          <w:color w:val="242B2D"/>
          <w:spacing w:val="-1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wątpliwości,</w:t>
      </w:r>
      <w:r w:rsidRPr="001C0FE5">
        <w:rPr>
          <w:rFonts w:ascii="Verdana" w:hAnsi="Verdana"/>
          <w:color w:val="242B2D"/>
          <w:spacing w:val="-3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jak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się poprawnie zarejestrować, to przygotowaliśmy dla Państwa</w:t>
      </w:r>
      <w:r w:rsidR="001C0FE5">
        <w:rPr>
          <w:rFonts w:ascii="Verdana" w:hAnsi="Verdana"/>
          <w:color w:val="242B2D"/>
          <w:sz w:val="24"/>
          <w:szCs w:val="24"/>
        </w:rPr>
        <w:br/>
      </w:r>
      <w:r w:rsidRPr="001C0FE5">
        <w:rPr>
          <w:rFonts w:ascii="Verdana" w:hAnsi="Verdana"/>
          <w:i/>
          <w:color w:val="242B2D"/>
          <w:spacing w:val="-2"/>
          <w:sz w:val="24"/>
          <w:szCs w:val="24"/>
        </w:rPr>
        <w:t>tutorial:</w:t>
      </w:r>
      <w:r w:rsidRPr="001C0FE5">
        <w:rPr>
          <w:rFonts w:ascii="Verdana" w:hAnsi="Verdana"/>
          <w:i/>
          <w:color w:val="242B2D"/>
          <w:spacing w:val="64"/>
          <w:sz w:val="24"/>
          <w:szCs w:val="24"/>
        </w:rPr>
        <w:t xml:space="preserve"> </w:t>
      </w:r>
      <w:hyperlink r:id="rId5">
        <w:r w:rsidRPr="001C0FE5">
          <w:rPr>
            <w:rFonts w:ascii="Verdana" w:hAnsi="Verdana"/>
            <w:color w:val="1C34F1"/>
            <w:spacing w:val="-2"/>
            <w:sz w:val="24"/>
            <w:szCs w:val="24"/>
            <w:u w:val="single" w:color="1C34F1"/>
          </w:rPr>
          <w:t>https://europeanjobdays.eu/en/video-tutorials</w:t>
        </w:r>
      </w:hyperlink>
      <w:r w:rsidR="001C0FE5">
        <w:rPr>
          <w:rFonts w:ascii="Verdana" w:hAnsi="Verdana"/>
          <w:color w:val="1C34F1"/>
          <w:spacing w:val="-2"/>
          <w:sz w:val="24"/>
          <w:szCs w:val="24"/>
          <w:u w:val="single" w:color="1C34F1"/>
        </w:rPr>
        <w:br/>
      </w:r>
      <w:r w:rsidRPr="001C0FE5">
        <w:rPr>
          <w:rFonts w:ascii="Verdana" w:hAnsi="Verdana"/>
          <w:color w:val="242B2D"/>
          <w:sz w:val="24"/>
          <w:szCs w:val="24"/>
        </w:rPr>
        <w:t>Konto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zostanie</w:t>
      </w:r>
      <w:r w:rsidRPr="001C0FE5">
        <w:rPr>
          <w:rFonts w:ascii="Verdana" w:hAnsi="Verdana"/>
          <w:color w:val="242B2D"/>
          <w:spacing w:val="-7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aktywowane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po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sprawdzeniu Państwa</w:t>
      </w:r>
      <w:r w:rsidRPr="001C0FE5">
        <w:rPr>
          <w:rFonts w:ascii="Verdana" w:hAnsi="Verdana"/>
          <w:color w:val="242B2D"/>
          <w:spacing w:val="-4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danych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przez</w:t>
      </w:r>
      <w:r w:rsidRPr="001C0FE5">
        <w:rPr>
          <w:rFonts w:ascii="Verdana" w:hAnsi="Verdana"/>
          <w:color w:val="242B2D"/>
          <w:spacing w:val="-5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organizatora, co może potrwać 1-2 dni.</w:t>
      </w:r>
      <w:r w:rsidRPr="001C0FE5">
        <w:rPr>
          <w:rFonts w:ascii="Verdana" w:hAnsi="Verdana"/>
          <w:color w:val="242B2D"/>
          <w:spacing w:val="40"/>
          <w:sz w:val="24"/>
          <w:szCs w:val="24"/>
        </w:rPr>
        <w:t xml:space="preserve"> </w:t>
      </w:r>
      <w:r w:rsidRPr="001C0FE5">
        <w:rPr>
          <w:rFonts w:ascii="Verdana" w:hAnsi="Verdana"/>
          <w:color w:val="242B2D"/>
          <w:sz w:val="24"/>
          <w:szCs w:val="24"/>
        </w:rPr>
        <w:t>Po pozytywnej weryfikacji, otrzymacie Państwo link aktywujący konto.</w:t>
      </w:r>
    </w:p>
    <w:p w14:paraId="775B90A5" w14:textId="7C2C926F" w:rsidR="00896AD9" w:rsidRPr="001C0FE5" w:rsidRDefault="00000000" w:rsidP="001C0FE5">
      <w:pPr>
        <w:pStyle w:val="Tekstpodstawowy"/>
        <w:spacing w:before="62" w:line="360" w:lineRule="auto"/>
        <w:rPr>
          <w:rFonts w:ascii="Verdana" w:hAnsi="Verdana"/>
          <w:iCs/>
        </w:rPr>
      </w:pPr>
      <w:r w:rsidRPr="001C0FE5">
        <w:rPr>
          <w:rFonts w:ascii="Verdana" w:hAnsi="Verdana"/>
          <w:color w:val="242B2D"/>
        </w:rPr>
        <w:lastRenderedPageBreak/>
        <w:t>Następnie</w:t>
      </w:r>
      <w:r w:rsidRPr="001C0FE5">
        <w:rPr>
          <w:rFonts w:ascii="Verdana" w:hAnsi="Verdana"/>
          <w:color w:val="242B2D"/>
          <w:spacing w:val="-4"/>
        </w:rPr>
        <w:t xml:space="preserve"> </w:t>
      </w:r>
      <w:r w:rsidRPr="001C0FE5">
        <w:rPr>
          <w:rFonts w:ascii="Verdana" w:hAnsi="Verdana"/>
          <w:color w:val="242B2D"/>
        </w:rPr>
        <w:t>po</w:t>
      </w:r>
      <w:r w:rsidRPr="001C0FE5">
        <w:rPr>
          <w:rFonts w:ascii="Verdana" w:hAnsi="Verdana"/>
          <w:color w:val="242B2D"/>
          <w:spacing w:val="-4"/>
        </w:rPr>
        <w:t xml:space="preserve"> </w:t>
      </w:r>
      <w:r w:rsidRPr="001C0FE5">
        <w:rPr>
          <w:rFonts w:ascii="Verdana" w:hAnsi="Verdana"/>
          <w:color w:val="242B2D"/>
        </w:rPr>
        <w:t>zalogowaniu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się,</w:t>
      </w:r>
      <w:r w:rsidRPr="001C0FE5">
        <w:rPr>
          <w:rFonts w:ascii="Verdana" w:hAnsi="Verdana"/>
          <w:color w:val="242B2D"/>
          <w:spacing w:val="-4"/>
        </w:rPr>
        <w:t xml:space="preserve"> </w:t>
      </w:r>
      <w:r w:rsidRPr="001C0FE5">
        <w:rPr>
          <w:rFonts w:ascii="Verdana" w:hAnsi="Verdana"/>
          <w:color w:val="242B2D"/>
        </w:rPr>
        <w:t>mogą</w:t>
      </w:r>
      <w:r w:rsidRPr="001C0FE5">
        <w:rPr>
          <w:rFonts w:ascii="Verdana" w:hAnsi="Verdana"/>
          <w:color w:val="242B2D"/>
          <w:spacing w:val="-5"/>
        </w:rPr>
        <w:t xml:space="preserve"> </w:t>
      </w:r>
      <w:r w:rsidRPr="001C0FE5">
        <w:rPr>
          <w:rFonts w:ascii="Verdana" w:hAnsi="Verdana"/>
          <w:color w:val="242B2D"/>
        </w:rPr>
        <w:t>Państwo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sprawdzić</w:t>
      </w:r>
      <w:r w:rsidRPr="001C0FE5">
        <w:rPr>
          <w:rFonts w:ascii="Verdana" w:hAnsi="Verdana"/>
          <w:color w:val="242B2D"/>
          <w:spacing w:val="-5"/>
        </w:rPr>
        <w:t xml:space="preserve"> </w:t>
      </w:r>
      <w:r w:rsidRPr="001C0FE5">
        <w:rPr>
          <w:rFonts w:ascii="Verdana" w:hAnsi="Verdana"/>
          <w:color w:val="242B2D"/>
        </w:rPr>
        <w:t>jakie</w:t>
      </w:r>
      <w:r w:rsidRPr="001C0FE5">
        <w:rPr>
          <w:rFonts w:ascii="Verdana" w:hAnsi="Verdana"/>
          <w:color w:val="242B2D"/>
          <w:spacing w:val="-5"/>
        </w:rPr>
        <w:t xml:space="preserve"> </w:t>
      </w:r>
      <w:r w:rsidRPr="001C0FE5">
        <w:rPr>
          <w:rFonts w:ascii="Verdana" w:hAnsi="Verdana"/>
          <w:color w:val="242B2D"/>
        </w:rPr>
        <w:t>możliwości</w:t>
      </w:r>
      <w:r w:rsidRPr="001C0FE5">
        <w:rPr>
          <w:rFonts w:ascii="Verdana" w:hAnsi="Verdana"/>
          <w:color w:val="242B2D"/>
          <w:spacing w:val="-5"/>
        </w:rPr>
        <w:t xml:space="preserve"> </w:t>
      </w:r>
      <w:r w:rsidRPr="001C0FE5">
        <w:rPr>
          <w:rFonts w:ascii="Verdana" w:hAnsi="Verdana"/>
          <w:color w:val="242B2D"/>
        </w:rPr>
        <w:t>prezentacji Państwa firmy oraz umawiania kandydatów na rozmowy on-line zawiera platforma!</w:t>
      </w:r>
      <w:r w:rsidR="001C0FE5">
        <w:rPr>
          <w:rFonts w:ascii="Verdana" w:hAnsi="Verdana"/>
          <w:color w:val="242B2D"/>
        </w:rPr>
        <w:br/>
      </w:r>
      <w:r w:rsidRPr="001C0FE5">
        <w:rPr>
          <w:rFonts w:ascii="Verdana" w:hAnsi="Verdana"/>
          <w:color w:val="242B2D"/>
        </w:rPr>
        <w:t xml:space="preserve">Opis firmy oraz treść ogłoszeń powinny być zamieszczone </w:t>
      </w:r>
      <w:r w:rsidRPr="001C0FE5">
        <w:rPr>
          <w:rFonts w:ascii="Verdana" w:hAnsi="Verdana"/>
          <w:b/>
          <w:color w:val="242B2D"/>
        </w:rPr>
        <w:t>w języku angielskim</w:t>
      </w:r>
      <w:r w:rsidRPr="001C0FE5">
        <w:rPr>
          <w:rFonts w:ascii="Verdana" w:hAnsi="Verdana"/>
          <w:color w:val="242B2D"/>
        </w:rPr>
        <w:t>. W razie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potrzeby</w:t>
      </w:r>
      <w:r w:rsidRPr="001C0FE5">
        <w:rPr>
          <w:rFonts w:ascii="Verdana" w:hAnsi="Verdana"/>
          <w:color w:val="242B2D"/>
          <w:spacing w:val="-6"/>
        </w:rPr>
        <w:t xml:space="preserve"> </w:t>
      </w:r>
      <w:r w:rsidRPr="001C0FE5">
        <w:rPr>
          <w:rFonts w:ascii="Verdana" w:hAnsi="Verdana"/>
          <w:color w:val="242B2D"/>
        </w:rPr>
        <w:t>do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tekstu</w:t>
      </w:r>
      <w:r w:rsidRPr="001C0FE5">
        <w:rPr>
          <w:rFonts w:ascii="Verdana" w:hAnsi="Verdana"/>
          <w:color w:val="242B2D"/>
          <w:spacing w:val="-2"/>
        </w:rPr>
        <w:t xml:space="preserve"> </w:t>
      </w:r>
      <w:r w:rsidRPr="001C0FE5">
        <w:rPr>
          <w:rFonts w:ascii="Verdana" w:hAnsi="Verdana"/>
          <w:color w:val="242B2D"/>
        </w:rPr>
        <w:t>w</w:t>
      </w:r>
      <w:r w:rsidRPr="001C0FE5">
        <w:rPr>
          <w:rFonts w:ascii="Verdana" w:hAnsi="Verdana"/>
          <w:color w:val="242B2D"/>
          <w:spacing w:val="-6"/>
        </w:rPr>
        <w:t xml:space="preserve"> </w:t>
      </w:r>
      <w:r w:rsidRPr="001C0FE5">
        <w:rPr>
          <w:rFonts w:ascii="Verdana" w:hAnsi="Verdana"/>
          <w:color w:val="242B2D"/>
        </w:rPr>
        <w:t>języku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angielskim</w:t>
      </w:r>
      <w:r w:rsidRPr="001C0FE5">
        <w:rPr>
          <w:rFonts w:ascii="Verdana" w:hAnsi="Verdana"/>
          <w:color w:val="242B2D"/>
          <w:spacing w:val="-4"/>
        </w:rPr>
        <w:t xml:space="preserve"> </w:t>
      </w:r>
      <w:r w:rsidRPr="001C0FE5">
        <w:rPr>
          <w:rFonts w:ascii="Verdana" w:hAnsi="Verdana"/>
          <w:color w:val="242B2D"/>
        </w:rPr>
        <w:t>można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dodać</w:t>
      </w:r>
      <w:r w:rsidRPr="001C0FE5">
        <w:rPr>
          <w:rFonts w:ascii="Verdana" w:hAnsi="Verdana"/>
          <w:color w:val="242B2D"/>
          <w:spacing w:val="-6"/>
        </w:rPr>
        <w:t xml:space="preserve"> </w:t>
      </w:r>
      <w:r w:rsidRPr="001C0FE5">
        <w:rPr>
          <w:rFonts w:ascii="Verdana" w:hAnsi="Verdana"/>
          <w:color w:val="242B2D"/>
        </w:rPr>
        <w:t>treść</w:t>
      </w:r>
      <w:r w:rsidRPr="001C0FE5">
        <w:rPr>
          <w:rFonts w:ascii="Verdana" w:hAnsi="Verdana"/>
          <w:color w:val="242B2D"/>
          <w:spacing w:val="-5"/>
        </w:rPr>
        <w:t xml:space="preserve"> </w:t>
      </w:r>
      <w:r w:rsidRPr="001C0FE5">
        <w:rPr>
          <w:rFonts w:ascii="Verdana" w:hAnsi="Verdana"/>
          <w:color w:val="242B2D"/>
        </w:rPr>
        <w:t>w</w:t>
      </w:r>
      <w:r w:rsidRPr="001C0FE5">
        <w:rPr>
          <w:rFonts w:ascii="Verdana" w:hAnsi="Verdana"/>
          <w:color w:val="242B2D"/>
          <w:spacing w:val="-6"/>
        </w:rPr>
        <w:t xml:space="preserve"> </w:t>
      </w:r>
      <w:r w:rsidRPr="001C0FE5">
        <w:rPr>
          <w:rFonts w:ascii="Verdana" w:hAnsi="Verdana"/>
          <w:color w:val="242B2D"/>
        </w:rPr>
        <w:t>innym</w:t>
      </w:r>
      <w:r w:rsidRPr="001C0FE5">
        <w:rPr>
          <w:rFonts w:ascii="Verdana" w:hAnsi="Verdana"/>
          <w:color w:val="242B2D"/>
          <w:spacing w:val="-2"/>
        </w:rPr>
        <w:t xml:space="preserve"> </w:t>
      </w:r>
      <w:r w:rsidRPr="001C0FE5">
        <w:rPr>
          <w:rFonts w:ascii="Verdana" w:hAnsi="Verdana"/>
          <w:color w:val="242B2D"/>
        </w:rPr>
        <w:t>języku np. polskim.</w:t>
      </w:r>
      <w:r w:rsidR="001C0FE5">
        <w:rPr>
          <w:rFonts w:ascii="Verdana" w:hAnsi="Verdana"/>
          <w:color w:val="242B2D"/>
        </w:rPr>
        <w:br/>
      </w:r>
      <w:r w:rsidRPr="001C0FE5">
        <w:rPr>
          <w:rFonts w:ascii="Verdana" w:hAnsi="Verdana"/>
          <w:color w:val="242B2D"/>
        </w:rPr>
        <w:t>Proszę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pamiętać,</w:t>
      </w:r>
      <w:r w:rsidRPr="001C0FE5">
        <w:rPr>
          <w:rFonts w:ascii="Verdana" w:hAnsi="Verdana"/>
          <w:color w:val="242B2D"/>
          <w:spacing w:val="-5"/>
        </w:rPr>
        <w:t xml:space="preserve"> </w:t>
      </w:r>
      <w:r w:rsidRPr="001C0FE5">
        <w:rPr>
          <w:rFonts w:ascii="Verdana" w:hAnsi="Verdana"/>
          <w:color w:val="242B2D"/>
        </w:rPr>
        <w:t>że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indywidualne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rozmowy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z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kandydatami</w:t>
      </w:r>
      <w:r w:rsidRPr="001C0FE5">
        <w:rPr>
          <w:rFonts w:ascii="Verdana" w:hAnsi="Verdana"/>
          <w:color w:val="242B2D"/>
          <w:spacing w:val="-3"/>
        </w:rPr>
        <w:t xml:space="preserve"> </w:t>
      </w:r>
      <w:r w:rsidRPr="001C0FE5">
        <w:rPr>
          <w:rFonts w:ascii="Verdana" w:hAnsi="Verdana"/>
          <w:color w:val="242B2D"/>
        </w:rPr>
        <w:t>w</w:t>
      </w:r>
      <w:r w:rsidRPr="001C0FE5">
        <w:rPr>
          <w:rFonts w:ascii="Verdana" w:hAnsi="Verdana"/>
          <w:color w:val="242B2D"/>
          <w:spacing w:val="-6"/>
        </w:rPr>
        <w:t xml:space="preserve"> </w:t>
      </w:r>
      <w:r w:rsidRPr="001C0FE5">
        <w:rPr>
          <w:rFonts w:ascii="Verdana" w:hAnsi="Verdana"/>
          <w:color w:val="242B2D"/>
        </w:rPr>
        <w:t>dniu</w:t>
      </w:r>
      <w:r w:rsidRPr="001C0FE5">
        <w:rPr>
          <w:rFonts w:ascii="Verdana" w:hAnsi="Verdana"/>
          <w:color w:val="242B2D"/>
          <w:spacing w:val="-5"/>
        </w:rPr>
        <w:t xml:space="preserve"> </w:t>
      </w:r>
      <w:r w:rsidRPr="001C0FE5">
        <w:rPr>
          <w:rFonts w:ascii="Verdana" w:hAnsi="Verdana"/>
          <w:color w:val="242B2D"/>
        </w:rPr>
        <w:t>targów</w:t>
      </w:r>
      <w:r w:rsidRPr="001C0FE5">
        <w:rPr>
          <w:rFonts w:ascii="Verdana" w:hAnsi="Verdana"/>
          <w:color w:val="242B2D"/>
          <w:spacing w:val="-6"/>
        </w:rPr>
        <w:t xml:space="preserve"> </w:t>
      </w:r>
      <w:r w:rsidRPr="001C0FE5">
        <w:rPr>
          <w:rFonts w:ascii="Verdana" w:hAnsi="Verdana"/>
          <w:color w:val="242B2D"/>
        </w:rPr>
        <w:t xml:space="preserve">przy wykorzystaniu kamerki / słuchawek lub tradycyjnego czatu z wykorzystaniem klawiatury zwiększą Państwa szanse na pozyskanie najlepszych kandydatów! Ostateczny termin rejestracji polskich pracodawców upływa </w:t>
      </w:r>
      <w:r w:rsidRPr="001C0FE5">
        <w:rPr>
          <w:rFonts w:ascii="Verdana" w:hAnsi="Verdana"/>
          <w:b/>
          <w:color w:val="242B2D"/>
        </w:rPr>
        <w:t xml:space="preserve">30 listopada </w:t>
      </w:r>
      <w:proofErr w:type="spellStart"/>
      <w:r w:rsidRPr="001C0FE5">
        <w:rPr>
          <w:rFonts w:ascii="Verdana" w:hAnsi="Verdana"/>
          <w:b/>
          <w:color w:val="242B2D"/>
        </w:rPr>
        <w:t>br</w:t>
      </w:r>
      <w:proofErr w:type="spellEnd"/>
      <w:r w:rsidR="001C0FE5">
        <w:rPr>
          <w:rFonts w:ascii="Verdana" w:hAnsi="Verdana"/>
          <w:b/>
          <w:color w:val="242B2D"/>
        </w:rPr>
        <w:br/>
      </w:r>
      <w:r w:rsidR="001C0FE5">
        <w:rPr>
          <w:rFonts w:ascii="Verdana" w:hAnsi="Verdana"/>
          <w:color w:val="242B2D"/>
        </w:rPr>
        <w:br/>
      </w:r>
      <w:r w:rsidRPr="001C0FE5">
        <w:rPr>
          <w:rFonts w:ascii="Verdana" w:hAnsi="Verdana"/>
          <w:color w:val="242B2D"/>
        </w:rPr>
        <w:t>Serdecznie</w:t>
      </w:r>
      <w:r w:rsidRPr="001C0FE5">
        <w:rPr>
          <w:rFonts w:ascii="Verdana" w:hAnsi="Verdana"/>
          <w:color w:val="242B2D"/>
          <w:spacing w:val="-8"/>
        </w:rPr>
        <w:t xml:space="preserve"> </w:t>
      </w:r>
      <w:r w:rsidRPr="001C0FE5">
        <w:rPr>
          <w:rFonts w:ascii="Verdana" w:hAnsi="Verdana"/>
          <w:color w:val="242B2D"/>
          <w:spacing w:val="-2"/>
        </w:rPr>
        <w:t>zapraszamy!</w:t>
      </w:r>
      <w:r w:rsidR="001C0FE5">
        <w:rPr>
          <w:rFonts w:ascii="Verdana" w:hAnsi="Verdana"/>
          <w:color w:val="242B2D"/>
          <w:spacing w:val="-2"/>
        </w:rPr>
        <w:br/>
      </w:r>
      <w:r w:rsidR="001C0FE5">
        <w:rPr>
          <w:rFonts w:ascii="Verdana" w:hAnsi="Verdana"/>
          <w:color w:val="242B2D"/>
          <w:spacing w:val="-2"/>
        </w:rPr>
        <w:br/>
      </w:r>
      <w:r w:rsidRPr="001C0FE5">
        <w:rPr>
          <w:rFonts w:ascii="Verdana" w:hAnsi="Verdana"/>
          <w:i/>
          <w:color w:val="242B2D"/>
        </w:rPr>
        <w:t>Organizatorami wydarzenia są Wojewódzkie Urzędy Pracy w Warszawie, Białymstoku, Katowicach, Krakowie, Poznaniu i Zielonej Górze, Komenda Główna OHP,</w:t>
      </w:r>
      <w:r w:rsidRPr="001C0FE5">
        <w:rPr>
          <w:rFonts w:ascii="Verdana" w:hAnsi="Verdana"/>
          <w:i/>
          <w:color w:val="242B2D"/>
          <w:spacing w:val="-4"/>
        </w:rPr>
        <w:t xml:space="preserve"> </w:t>
      </w:r>
      <w:r w:rsidRPr="001C0FE5">
        <w:rPr>
          <w:rFonts w:ascii="Verdana" w:hAnsi="Verdana"/>
          <w:i/>
          <w:color w:val="242B2D"/>
        </w:rPr>
        <w:t>Lubelska</w:t>
      </w:r>
      <w:r w:rsidRPr="001C0FE5">
        <w:rPr>
          <w:rFonts w:ascii="Verdana" w:hAnsi="Verdana"/>
          <w:i/>
          <w:color w:val="242B2D"/>
          <w:spacing w:val="-8"/>
        </w:rPr>
        <w:t xml:space="preserve"> </w:t>
      </w:r>
      <w:r w:rsidRPr="001C0FE5">
        <w:rPr>
          <w:rFonts w:ascii="Verdana" w:hAnsi="Verdana"/>
          <w:i/>
          <w:color w:val="242B2D"/>
        </w:rPr>
        <w:t>Wojewódzka</w:t>
      </w:r>
      <w:r w:rsidRPr="001C0FE5">
        <w:rPr>
          <w:rFonts w:ascii="Verdana" w:hAnsi="Verdana"/>
          <w:i/>
          <w:color w:val="242B2D"/>
          <w:spacing w:val="-4"/>
        </w:rPr>
        <w:t xml:space="preserve"> </w:t>
      </w:r>
      <w:r w:rsidRPr="001C0FE5">
        <w:rPr>
          <w:rFonts w:ascii="Verdana" w:hAnsi="Verdana"/>
          <w:i/>
          <w:color w:val="242B2D"/>
        </w:rPr>
        <w:t>Komenda</w:t>
      </w:r>
      <w:r w:rsidRPr="001C0FE5">
        <w:rPr>
          <w:rFonts w:ascii="Verdana" w:hAnsi="Verdana"/>
          <w:i/>
          <w:color w:val="242B2D"/>
          <w:spacing w:val="-4"/>
        </w:rPr>
        <w:t xml:space="preserve"> </w:t>
      </w:r>
      <w:r w:rsidRPr="001C0FE5">
        <w:rPr>
          <w:rFonts w:ascii="Verdana" w:hAnsi="Verdana"/>
          <w:i/>
          <w:color w:val="242B2D"/>
        </w:rPr>
        <w:t>OHP,</w:t>
      </w:r>
      <w:r w:rsidRPr="001C0FE5">
        <w:rPr>
          <w:rFonts w:ascii="Verdana" w:hAnsi="Verdana"/>
          <w:i/>
          <w:color w:val="242B2D"/>
          <w:spacing w:val="-6"/>
        </w:rPr>
        <w:t xml:space="preserve"> </w:t>
      </w:r>
      <w:r w:rsidRPr="001C0FE5">
        <w:rPr>
          <w:rFonts w:ascii="Verdana" w:hAnsi="Verdana"/>
          <w:i/>
          <w:color w:val="242B2D"/>
        </w:rPr>
        <w:t>Wielkopolska Wojewódzka</w:t>
      </w:r>
      <w:r w:rsidRPr="001C0FE5">
        <w:rPr>
          <w:rFonts w:ascii="Verdana" w:hAnsi="Verdana"/>
          <w:i/>
          <w:color w:val="242B2D"/>
          <w:spacing w:val="-4"/>
        </w:rPr>
        <w:t xml:space="preserve"> </w:t>
      </w:r>
      <w:r w:rsidRPr="001C0FE5">
        <w:rPr>
          <w:rFonts w:ascii="Verdana" w:hAnsi="Verdana"/>
          <w:i/>
          <w:color w:val="242B2D"/>
        </w:rPr>
        <w:t>Komenda OHP,</w:t>
      </w:r>
      <w:r w:rsidRPr="001C0FE5">
        <w:rPr>
          <w:rFonts w:ascii="Verdana" w:hAnsi="Verdana"/>
          <w:i/>
          <w:color w:val="242B2D"/>
          <w:spacing w:val="-5"/>
        </w:rPr>
        <w:t xml:space="preserve"> </w:t>
      </w:r>
      <w:r w:rsidRPr="001C0FE5">
        <w:rPr>
          <w:rFonts w:ascii="Verdana" w:hAnsi="Verdana"/>
          <w:i/>
          <w:color w:val="242B2D"/>
        </w:rPr>
        <w:t>Podlaska</w:t>
      </w:r>
      <w:r w:rsidRPr="001C0FE5">
        <w:rPr>
          <w:rFonts w:ascii="Verdana" w:hAnsi="Verdana"/>
          <w:i/>
          <w:color w:val="242B2D"/>
          <w:spacing w:val="-8"/>
        </w:rPr>
        <w:t xml:space="preserve"> </w:t>
      </w:r>
      <w:r w:rsidRPr="001C0FE5">
        <w:rPr>
          <w:rFonts w:ascii="Verdana" w:hAnsi="Verdana"/>
          <w:i/>
          <w:color w:val="242B2D"/>
        </w:rPr>
        <w:t>Wojewódzka</w:t>
      </w:r>
      <w:r w:rsidRPr="001C0FE5">
        <w:rPr>
          <w:rFonts w:ascii="Verdana" w:hAnsi="Verdana"/>
          <w:i/>
          <w:color w:val="242B2D"/>
          <w:spacing w:val="-5"/>
        </w:rPr>
        <w:t xml:space="preserve"> </w:t>
      </w:r>
      <w:r w:rsidRPr="001C0FE5">
        <w:rPr>
          <w:rFonts w:ascii="Verdana" w:hAnsi="Verdana"/>
          <w:i/>
          <w:color w:val="242B2D"/>
        </w:rPr>
        <w:t>Komenda</w:t>
      </w:r>
      <w:r w:rsidRPr="001C0FE5">
        <w:rPr>
          <w:rFonts w:ascii="Verdana" w:hAnsi="Verdana"/>
          <w:i/>
          <w:color w:val="242B2D"/>
          <w:spacing w:val="-5"/>
        </w:rPr>
        <w:t xml:space="preserve"> </w:t>
      </w:r>
      <w:r w:rsidRPr="001C0FE5">
        <w:rPr>
          <w:rFonts w:ascii="Verdana" w:hAnsi="Verdana"/>
          <w:i/>
          <w:color w:val="242B2D"/>
        </w:rPr>
        <w:t>OHP,</w:t>
      </w:r>
      <w:r w:rsidRPr="001C0FE5">
        <w:rPr>
          <w:rFonts w:ascii="Verdana" w:hAnsi="Verdana"/>
          <w:i/>
          <w:color w:val="242B2D"/>
          <w:spacing w:val="-7"/>
        </w:rPr>
        <w:t xml:space="preserve"> </w:t>
      </w:r>
      <w:r w:rsidRPr="001C0FE5">
        <w:rPr>
          <w:rFonts w:ascii="Verdana" w:hAnsi="Verdana"/>
          <w:i/>
          <w:color w:val="242B2D"/>
        </w:rPr>
        <w:t>Podkarpacka</w:t>
      </w:r>
      <w:r w:rsidRPr="001C0FE5">
        <w:rPr>
          <w:rFonts w:ascii="Verdana" w:hAnsi="Verdana"/>
          <w:i/>
          <w:color w:val="242B2D"/>
          <w:spacing w:val="-7"/>
        </w:rPr>
        <w:t xml:space="preserve"> </w:t>
      </w:r>
      <w:r w:rsidRPr="001C0FE5">
        <w:rPr>
          <w:rFonts w:ascii="Verdana" w:hAnsi="Verdana"/>
          <w:i/>
          <w:color w:val="242B2D"/>
        </w:rPr>
        <w:t>Wojewódzka</w:t>
      </w:r>
      <w:r w:rsidRPr="001C0FE5">
        <w:rPr>
          <w:rFonts w:ascii="Verdana" w:hAnsi="Verdana"/>
          <w:i/>
          <w:color w:val="242B2D"/>
          <w:spacing w:val="-5"/>
        </w:rPr>
        <w:t xml:space="preserve"> </w:t>
      </w:r>
      <w:r w:rsidRPr="001C0FE5">
        <w:rPr>
          <w:rFonts w:ascii="Verdana" w:hAnsi="Verdana"/>
          <w:i/>
          <w:color w:val="242B2D"/>
        </w:rPr>
        <w:t xml:space="preserve">Komenda OHP, Łódzka Wojewódzka Komenda OHP i Małopolska Wojewódzka Komenda </w:t>
      </w:r>
      <w:r w:rsidRPr="001C0FE5">
        <w:rPr>
          <w:rFonts w:ascii="Verdana" w:hAnsi="Verdana"/>
          <w:i/>
          <w:color w:val="242B2D"/>
          <w:spacing w:val="-4"/>
        </w:rPr>
        <w:t>OHP.</w:t>
      </w:r>
    </w:p>
    <w:sectPr w:rsidR="00896AD9" w:rsidRPr="001C0FE5">
      <w:pgSz w:w="11910" w:h="16840"/>
      <w:pgMar w:top="15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AD9"/>
    <w:rsid w:val="001C0FE5"/>
    <w:rsid w:val="00896AD9"/>
    <w:rsid w:val="00E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F303"/>
  <w15:docId w15:val="{CB141DB6-A5C3-4EF3-A038-ED39FF83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eanjobdays.eu/en/video-tutorials" TargetMode="External"/><Relationship Id="rId4" Type="http://schemas.openxmlformats.org/officeDocument/2006/relationships/hyperlink" Target="http://www.europeanjobday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Trędota</dc:creator>
  <cp:lastModifiedBy>mateusz pasternak</cp:lastModifiedBy>
  <cp:revision>2</cp:revision>
  <dcterms:created xsi:type="dcterms:W3CDTF">2024-10-08T10:26:00Z</dcterms:created>
  <dcterms:modified xsi:type="dcterms:W3CDTF">2024-10-08T10:29:00Z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