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3416" w14:textId="2CD0E9FA" w:rsidR="00922F4D" w:rsidRDefault="00922F4D" w:rsidP="00F2638D">
      <w:pPr>
        <w:keepLines/>
        <w:spacing w:before="120"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Podmiot powierzający wykonywanie pracy cudzoziemcowi</w:t>
      </w:r>
      <w:r w:rsidR="00F2638D">
        <w:rPr>
          <w:rFonts w:ascii="Calibri" w:eastAsia="Times New Roman" w:hAnsi="Calibri" w:cs="Times New Roman"/>
          <w:i/>
          <w:sz w:val="18"/>
          <w:szCs w:val="18"/>
          <w:lang w:eastAsia="pl-PL"/>
        </w:rPr>
        <w:br/>
      </w:r>
      <w:r w:rsidR="003C2200">
        <w:rPr>
          <w:rFonts w:ascii="Calibri" w:eastAsia="Times New Roman" w:hAnsi="Calibri" w:cs="Times New Roman"/>
          <w:i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nazwisko/nazwa)................................................................</w:t>
      </w:r>
      <w:r w:rsidR="00F2638D">
        <w:rPr>
          <w:rFonts w:ascii="Calibri" w:eastAsia="Times New Roman" w:hAnsi="Calibri" w:cs="Times New Roman"/>
          <w:i/>
          <w:sz w:val="18"/>
          <w:szCs w:val="18"/>
          <w:lang w:eastAsia="pl-PL"/>
        </w:rPr>
        <w:br/>
      </w:r>
      <w:r w:rsidR="003C2200">
        <w:rPr>
          <w:rFonts w:ascii="Calibri" w:eastAsia="Times New Roman" w:hAnsi="Calibri" w:cs="Times New Roman"/>
          <w:i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zamieszkania/siedziby)...........................................................</w:t>
      </w:r>
      <w:r w:rsidR="00F2638D">
        <w:rPr>
          <w:rFonts w:ascii="Calibri" w:eastAsia="Times New Roman" w:hAnsi="Calibri" w:cs="Times New Roman"/>
          <w:i/>
          <w:sz w:val="18"/>
          <w:szCs w:val="18"/>
          <w:lang w:eastAsia="pl-PL"/>
        </w:rPr>
        <w:br/>
      </w:r>
      <w:r w:rsidR="00F2638D">
        <w:rPr>
          <w:rFonts w:ascii="Calibri" w:eastAsia="Times New Roman" w:hAnsi="Calibri" w:cs="Times New Roman"/>
          <w:i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OŚWIADCZENIE PODMIOTU POWIERZAJĄCEGO WYKONYWANIE PRACY CUDZOZIEMCOWI DOTYCZĄCE OKOLICZNOŚCI, </w:t>
      </w:r>
      <w:r w:rsidR="003C2200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O KTÓRYCH MOWA W ART. 88Z UST. 5 PKT 1–6 USTAWY Z DNIA 20 KWIETNIA 2004 R. O PROMOCJI ZATRUDNIENIA </w:t>
      </w:r>
      <w:r w:rsidR="003C2200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I INSTYTUCJACH RYNKU PRACY</w:t>
      </w:r>
      <w:r w:rsidR="00F2638D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br/>
      </w:r>
      <w:r w:rsidR="00F2638D">
        <w:rPr>
          <w:rFonts w:ascii="Calibri" w:eastAsia="Times New Roman" w:hAnsi="Calibri" w:cs="Times New Roman"/>
          <w:b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>Jestem świadomy odpowiedzialności karnej za złożenie fałszywego oświadczenia, wynikającej z art. 233 ustawy z dnia 6 czerwca 1997 r.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–</w:t>
      </w: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Kodeks karny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(Dz. U. z 2022 r. poz. 1138).</w:t>
      </w:r>
      <w:r w:rsidR="00F2638D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="008D0142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Oświadczam, że podmiot powierzający wykonywanie pracy cudzoziemcowi lub osoba, która działała w jego imieniu:</w:t>
      </w:r>
      <w:r w:rsidR="00F2638D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1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)</w:t>
      </w:r>
      <w:r w:rsidR="00F2638D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7F"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był(a) /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7F"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nie był(a)</w:t>
      </w:r>
      <w:r>
        <w:rPr>
          <w:rFonts w:ascii="Calibri" w:eastAsia="Times New Roman" w:hAnsi="Calibri" w:cs="Times New Roman"/>
          <w:b/>
          <w:bCs/>
          <w:sz w:val="18"/>
          <w:szCs w:val="18"/>
          <w:vertAlign w:val="superscript"/>
          <w:lang w:eastAsia="pl-PL"/>
        </w:rPr>
        <w:t>*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co najmniej dwukrotnie prawomocnie ukarany(-na) za wykroczenie określone w art. 120 ust. 10 ustawy z dnia 20 kwietnia 2004 r. o promocji zatrudnienia i instytucjach rynku pracy w okresie ostatnich 12 miesięcy; </w:t>
      </w:r>
      <w:r w:rsidR="00F2638D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2)</w:t>
      </w:r>
      <w:r w:rsidR="00F2638D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 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7F"/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był(a) /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7F"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nie był(a)</w:t>
      </w:r>
      <w:r>
        <w:rPr>
          <w:rFonts w:ascii="Calibri" w:eastAsia="Times New Roman" w:hAnsi="Calibri" w:cs="Times New Roman"/>
          <w:b/>
          <w:bCs/>
          <w:sz w:val="18"/>
          <w:szCs w:val="18"/>
          <w:vertAlign w:val="superscript"/>
          <w:lang w:eastAsia="pl-PL"/>
        </w:rPr>
        <w:t>*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prawomocnie ukarany(-na) za wykroczenie określone w art. 120 ust. 3–5 ustawy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z dnia 20 kwietnia 2004 r. o promocji zatrudnienia i instytucjach rynku pracy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;</w:t>
      </w:r>
      <w:r w:rsidR="00F2638D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3) w ciągu dwóch lat od uznania za winnego popełnienia czynu, o którym mowa w art. 120 ust. 1ustawy</w:t>
      </w:r>
      <w:r>
        <w:rPr>
          <w:rFonts w:ascii="Calibri" w:eastAsia="Times New Roman" w:hAnsi="Calibri" w:cs="Calibri"/>
          <w:sz w:val="18"/>
          <w:szCs w:val="18"/>
          <w:lang w:eastAsia="pl-PL"/>
        </w:rPr>
        <w:t>z dnia 20 kwietnia 2004 r. o promocji zatrudnienia i instytucjach rynku pracy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,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7F"/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był(a) /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7F"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nie był(a)</w:t>
      </w:r>
      <w:r>
        <w:rPr>
          <w:rFonts w:ascii="Calibri" w:eastAsia="Times New Roman" w:hAnsi="Calibri" w:cs="Times New Roman"/>
          <w:b/>
          <w:bCs/>
          <w:sz w:val="18"/>
          <w:szCs w:val="18"/>
          <w:vertAlign w:val="superscript"/>
          <w:lang w:eastAsia="pl-PL"/>
        </w:rPr>
        <w:t>*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ponownie prawomocnie ukarany(-na)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br/>
        <w:t>za podobne wykroczenie.</w:t>
      </w:r>
      <w:r w:rsidR="00F2638D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 w:rsidR="00F2638D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Oświadczam, że podmiot powierzający wykonywanie pracy cudzoziemcowi:</w:t>
      </w:r>
      <w:r w:rsidR="00F2638D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1)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7F"/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był /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7F"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4E78AD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nie był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ukarany</w:t>
      </w:r>
      <w:r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*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za popełnienie czynu z art. 218–221 ustawy z dnia 6 czerwca 1997 r. – Kodeks karny; </w:t>
      </w:r>
      <w:r w:rsidR="00F2638D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2)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7F"/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był /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7F"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nie był </w:t>
      </w:r>
      <w:r w:rsidRPr="004E78AD">
        <w:rPr>
          <w:rFonts w:ascii="Calibri" w:eastAsia="Times New Roman" w:hAnsi="Calibri" w:cs="Times New Roman"/>
          <w:sz w:val="18"/>
          <w:szCs w:val="18"/>
          <w:lang w:eastAsia="pl-PL"/>
        </w:rPr>
        <w:t>ukarany</w:t>
      </w:r>
      <w:r w:rsidRPr="004E78AD"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*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za popełnienie czynu z art. 270–275 ustawy z dnia 6 czerwca 1997 r. – Kodeks karny w związku z postępowaniem o wydanie zezwolenia na pracę, jak również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7F"/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jest /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7F"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nie jest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podmiotem zarządzanym lub kontrolowanym przez osobę ukaraną za popełnienie takiego czynu; </w:t>
      </w:r>
      <w:r w:rsidR="00F2638D">
        <w:rPr>
          <w:rFonts w:ascii="Calibri" w:eastAsia="Times New Roman" w:hAnsi="Calibri" w:cs="Times New Roman"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3)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7F"/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był /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7F"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nie był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ukarany</w:t>
      </w:r>
      <w:r>
        <w:rPr>
          <w:rFonts w:ascii="Calibri" w:eastAsia="Times New Roman" w:hAnsi="Calibri" w:cs="Times New Roman"/>
          <w:sz w:val="18"/>
          <w:szCs w:val="18"/>
          <w:vertAlign w:val="superscript"/>
          <w:lang w:eastAsia="pl-PL"/>
        </w:rPr>
        <w:t>*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za popełnienie czynu, o którym mowa w art. 189a ustawy z dnia 6 czerwca 1997 r. – Kodeks karny, lub w innym państwie na podstawie przepisów Protokołu o zapobieganiu, zwalczaniu oraz karaniu za handel ludźmi,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br/>
        <w:t xml:space="preserve"> w szczególności kobietami i dziećmi, uzupełniającego Konwencję Narodów Zjednoczonych przeciwko międzynarodowej przestępczości zorganizowanej, jak również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7F"/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jest / </w:t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ym w:font="Symbol" w:char="F07F"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nie jest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podmiotem zarządzanym lub kontrolowanym przez osobę ukaraną za popełnienie takiego czynu.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922F4D" w14:paraId="3A065710" w14:textId="77777777" w:rsidTr="00F201DF">
        <w:tc>
          <w:tcPr>
            <w:tcW w:w="3485" w:type="dxa"/>
            <w:hideMark/>
          </w:tcPr>
          <w:p w14:paraId="512CE14B" w14:textId="62D10C97" w:rsidR="00922F4D" w:rsidRDefault="00F2638D" w:rsidP="00F201DF">
            <w:pPr>
              <w:keepLine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br/>
            </w:r>
            <w:r w:rsidR="00922F4D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  <w:hideMark/>
          </w:tcPr>
          <w:p w14:paraId="41CBE804" w14:textId="08DCE3F6" w:rsidR="00922F4D" w:rsidRDefault="00F2638D" w:rsidP="00F201DF">
            <w:pPr>
              <w:keepLine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br/>
            </w:r>
            <w:r w:rsidR="00922F4D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  <w:hideMark/>
          </w:tcPr>
          <w:p w14:paraId="4690BF43" w14:textId="1D220573" w:rsidR="00922F4D" w:rsidRDefault="00F2638D" w:rsidP="00F201DF">
            <w:pPr>
              <w:keepLines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</w:rPr>
              <w:br/>
            </w:r>
            <w:r w:rsidR="00922F4D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22F4D" w14:paraId="500A477B" w14:textId="77777777" w:rsidTr="00F201DF">
        <w:tc>
          <w:tcPr>
            <w:tcW w:w="3485" w:type="dxa"/>
            <w:hideMark/>
          </w:tcPr>
          <w:p w14:paraId="2046E5F8" w14:textId="77777777" w:rsidR="00922F4D" w:rsidRDefault="00922F4D" w:rsidP="00F201DF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 w:hanging="720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  <w:hideMark/>
          </w:tcPr>
          <w:p w14:paraId="5AF116CF" w14:textId="77777777" w:rsidR="00922F4D" w:rsidRDefault="00922F4D" w:rsidP="00F201DF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720" w:hanging="720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  <w:hideMark/>
          </w:tcPr>
          <w:p w14:paraId="6E04FA7C" w14:textId="77777777" w:rsidR="00922F4D" w:rsidRDefault="00922F4D" w:rsidP="00F201DF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574C7115" w14:textId="139C0363" w:rsidR="00A84728" w:rsidRDefault="00F2638D" w:rsidP="00F2638D">
      <w:pPr>
        <w:keepLines/>
        <w:widowControl w:val="0"/>
        <w:autoSpaceDE w:val="0"/>
        <w:autoSpaceDN w:val="0"/>
        <w:adjustRightInd w:val="0"/>
        <w:spacing w:before="120" w:after="0" w:line="240" w:lineRule="auto"/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br/>
      </w:r>
      <w:r w:rsidR="00922F4D">
        <w:rPr>
          <w:rFonts w:ascii="Calibri" w:eastAsia="Times New Roman" w:hAnsi="Calibri" w:cs="Times New Roman"/>
          <w:b/>
          <w:sz w:val="18"/>
          <w:szCs w:val="18"/>
          <w:lang w:eastAsia="pl-PL"/>
        </w:rPr>
        <w:t>POUCZENIE</w:t>
      </w: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br/>
      </w:r>
      <w:r w:rsidR="00922F4D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1.Oświadczenie dotyczy podmiotu powierzającego wykonywanie pracy cudzoziemcowi, który składa w powiatowym urzędzie</w:t>
      </w:r>
      <w:r w:rsidR="00E60B04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 </w:t>
      </w:r>
      <w:r w:rsidR="00922F4D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 xml:space="preserve">pracy w celu wpisu do ewidencji oświadczeń: </w:t>
      </w:r>
      <w:r w:rsidR="00E60B04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br/>
      </w:r>
      <w:bookmarkStart w:id="0" w:name="_GoBack"/>
      <w:bookmarkEnd w:id="0"/>
      <w:r w:rsidR="00922F4D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a) oświadczenie podmiotu działającego jako agencja pracy tymczasowej o powierzeniu wykonywania pracy cudzoziemcowi w charakterze pracownika tymczasowego,</w:t>
      </w:r>
      <w:r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br/>
      </w:r>
      <w:r w:rsidR="00922F4D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b) oświadczenie podmiotu nieświadczącego usług w zakresie pracy tymczasowej o powierzeniu wykonywania pracy cudzoziemcowi.</w:t>
      </w:r>
      <w:r w:rsidR="00E60B04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br/>
      </w:r>
      <w:r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br/>
      </w:r>
      <w:r w:rsidR="00922F4D"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t>2.Oświadczenie składane pod rygorem odpowiedzialności karnej nie może zostać złożone przez pełnomocnika niebędącego prokurentem podmiotu powierzającego wykonywanie pracy cudzoziemcowi.</w:t>
      </w:r>
      <w:r>
        <w:rPr>
          <w:rFonts w:ascii="Calibri" w:eastAsia="Times New Roman" w:hAnsi="Calibri" w:cs="Times New Roman"/>
          <w:bCs/>
          <w:i/>
          <w:sz w:val="18"/>
          <w:szCs w:val="18"/>
          <w:lang w:eastAsia="pl-PL"/>
        </w:rPr>
        <w:br/>
      </w:r>
      <w:r w:rsidR="00E60B04">
        <w:rPr>
          <w:rFonts w:ascii="Calibri" w:eastAsia="Times New Roman" w:hAnsi="Calibri" w:cs="Times New Roman"/>
          <w:sz w:val="16"/>
          <w:szCs w:val="16"/>
          <w:vertAlign w:val="superscript"/>
          <w:lang w:eastAsia="pl-PL"/>
        </w:rPr>
        <w:br/>
      </w:r>
      <w:r w:rsidR="00922F4D">
        <w:rPr>
          <w:rFonts w:ascii="Calibri" w:eastAsia="Times New Roman" w:hAnsi="Calibri" w:cs="Times New Roman"/>
          <w:sz w:val="16"/>
          <w:szCs w:val="16"/>
          <w:vertAlign w:val="superscript"/>
          <w:lang w:eastAsia="pl-PL"/>
        </w:rPr>
        <w:t>*</w:t>
      </w:r>
      <w:r w:rsidR="00922F4D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Zaznaczyć odpowiednie pole.</w:t>
      </w:r>
      <w:r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br/>
      </w:r>
    </w:p>
    <w:sectPr w:rsidR="00A8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56"/>
    <w:rsid w:val="000E135D"/>
    <w:rsid w:val="003C2200"/>
    <w:rsid w:val="008D0142"/>
    <w:rsid w:val="00922F4D"/>
    <w:rsid w:val="009A1856"/>
    <w:rsid w:val="00A84728"/>
    <w:rsid w:val="00D94E53"/>
    <w:rsid w:val="00E60B04"/>
    <w:rsid w:val="00F2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0491"/>
  <w15:chartTrackingRefBased/>
  <w15:docId w15:val="{8AB95EE0-90D5-417A-841D-49D98EBA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F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pup-6</dc:creator>
  <cp:keywords/>
  <dc:description/>
  <cp:lastModifiedBy>pup-6</cp:lastModifiedBy>
  <cp:revision>6</cp:revision>
  <cp:lastPrinted>2022-08-09T09:26:00Z</cp:lastPrinted>
  <dcterms:created xsi:type="dcterms:W3CDTF">2022-08-05T10:54:00Z</dcterms:created>
  <dcterms:modified xsi:type="dcterms:W3CDTF">2022-08-09T09:27:00Z</dcterms:modified>
</cp:coreProperties>
</file>